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9F9E7" w14:textId="77777777" w:rsidR="000A0907" w:rsidRDefault="000A0907" w:rsidP="000A0907">
      <w:pPr>
        <w:spacing w:after="200"/>
        <w:jc w:val="both"/>
        <w:rPr>
          <w:rFonts w:eastAsiaTheme="minorHAnsi"/>
          <w:sz w:val="28"/>
          <w:szCs w:val="28"/>
        </w:rPr>
      </w:pPr>
    </w:p>
    <w:p w14:paraId="0784B1A6" w14:textId="77777777" w:rsidR="000A0907" w:rsidRPr="000A0907" w:rsidRDefault="000A0907" w:rsidP="000A0907">
      <w:pPr>
        <w:spacing w:after="200"/>
        <w:jc w:val="center"/>
        <w:rPr>
          <w:rFonts w:eastAsiaTheme="minorHAnsi"/>
          <w:b/>
          <w:bCs/>
          <w:sz w:val="28"/>
          <w:szCs w:val="28"/>
        </w:rPr>
      </w:pPr>
      <w:r w:rsidRPr="000A0907">
        <w:rPr>
          <w:rFonts w:eastAsiaTheme="minorHAnsi"/>
          <w:b/>
          <w:bCs/>
          <w:sz w:val="28"/>
          <w:szCs w:val="28"/>
        </w:rPr>
        <w:t>Отчет</w:t>
      </w:r>
    </w:p>
    <w:p w14:paraId="673D205C" w14:textId="0BAD0425" w:rsidR="000A0907" w:rsidRPr="000A0907" w:rsidRDefault="000A0907" w:rsidP="000A0907">
      <w:pPr>
        <w:spacing w:after="200"/>
        <w:jc w:val="center"/>
        <w:rPr>
          <w:rFonts w:eastAsiaTheme="minorHAnsi"/>
          <w:b/>
          <w:bCs/>
          <w:sz w:val="28"/>
          <w:szCs w:val="28"/>
        </w:rPr>
      </w:pPr>
      <w:r w:rsidRPr="000A0907">
        <w:rPr>
          <w:rFonts w:eastAsiaTheme="minorHAnsi"/>
          <w:b/>
          <w:bCs/>
          <w:sz w:val="28"/>
          <w:szCs w:val="28"/>
        </w:rPr>
        <w:t xml:space="preserve"> о проведении единого методического дня</w:t>
      </w:r>
    </w:p>
    <w:p w14:paraId="4DF735BC" w14:textId="34ACFA6A" w:rsidR="000A0907" w:rsidRDefault="000A0907" w:rsidP="000A0907">
      <w:pPr>
        <w:spacing w:after="200"/>
        <w:rPr>
          <w:rFonts w:eastAsiaTheme="minorHAnsi"/>
          <w:sz w:val="28"/>
          <w:szCs w:val="28"/>
        </w:rPr>
      </w:pPr>
      <w:r w:rsidRPr="000A0907">
        <w:rPr>
          <w:rFonts w:eastAsiaTheme="minorHAnsi"/>
          <w:b/>
          <w:bCs/>
          <w:sz w:val="28"/>
          <w:szCs w:val="28"/>
        </w:rPr>
        <w:t>Дата</w:t>
      </w:r>
      <w:r>
        <w:rPr>
          <w:rFonts w:eastAsiaTheme="minorHAnsi"/>
          <w:sz w:val="28"/>
          <w:szCs w:val="28"/>
        </w:rPr>
        <w:t>: 22 апреля 2026 г.</w:t>
      </w:r>
    </w:p>
    <w:p w14:paraId="1D54DDD9" w14:textId="5566E3C7" w:rsidR="000A0907" w:rsidRPr="000A0907" w:rsidRDefault="000A0907" w:rsidP="000A0907">
      <w:pPr>
        <w:spacing w:after="200"/>
        <w:jc w:val="both"/>
        <w:rPr>
          <w:rFonts w:eastAsiaTheme="minorHAnsi"/>
          <w:bCs/>
          <w:sz w:val="28"/>
          <w:szCs w:val="28"/>
        </w:rPr>
      </w:pPr>
      <w:r w:rsidRPr="000A0907">
        <w:rPr>
          <w:rFonts w:eastAsiaTheme="minorHAnsi"/>
          <w:b/>
          <w:bCs/>
          <w:sz w:val="28"/>
          <w:szCs w:val="28"/>
        </w:rPr>
        <w:t>Цель:</w:t>
      </w:r>
      <w:r w:rsidRPr="00947065">
        <w:rPr>
          <w:rFonts w:eastAsiaTheme="minorHAnsi"/>
          <w:sz w:val="28"/>
          <w:szCs w:val="28"/>
        </w:rPr>
        <w:t xml:space="preserve"> </w:t>
      </w:r>
      <w:r w:rsidRPr="00947065">
        <w:rPr>
          <w:sz w:val="28"/>
          <w:szCs w:val="28"/>
        </w:rPr>
        <w:t xml:space="preserve">знакомство с основными </w:t>
      </w:r>
      <w:r w:rsidRPr="000A0907">
        <w:rPr>
          <w:sz w:val="28"/>
          <w:szCs w:val="28"/>
        </w:rPr>
        <w:t>требованиями,  предъявляемыми к организации современного урока,  как основы</w:t>
      </w:r>
      <w:r w:rsidRPr="000A0907">
        <w:rPr>
          <w:rFonts w:eastAsiaTheme="minorHAnsi"/>
          <w:sz w:val="28"/>
          <w:szCs w:val="28"/>
          <w:shd w:val="clear" w:color="auto" w:fill="F4F4F4"/>
        </w:rPr>
        <w:t xml:space="preserve"> </w:t>
      </w:r>
      <w:r w:rsidRPr="000A0907">
        <w:rPr>
          <w:rFonts w:eastAsiaTheme="minorHAnsi"/>
          <w:sz w:val="28"/>
          <w:szCs w:val="28"/>
        </w:rPr>
        <w:t>эффективного  и качественного</w:t>
      </w:r>
      <w:r w:rsidRPr="000A0907">
        <w:rPr>
          <w:rFonts w:eastAsiaTheme="minorHAnsi"/>
          <w:sz w:val="28"/>
          <w:szCs w:val="28"/>
          <w:shd w:val="clear" w:color="auto" w:fill="F4F4F4"/>
        </w:rPr>
        <w:t xml:space="preserve"> образования;</w:t>
      </w:r>
      <w:r w:rsidRPr="000A0907">
        <w:rPr>
          <w:rFonts w:eastAsia="Arial Unicode MS"/>
          <w:sz w:val="28"/>
          <w:szCs w:val="28"/>
          <w:lang w:bidi="en-US"/>
        </w:rPr>
        <w:t xml:space="preserve"> </w:t>
      </w:r>
      <w:r w:rsidRPr="000A0907">
        <w:rPr>
          <w:rFonts w:eastAsiaTheme="minorHAnsi"/>
          <w:color w:val="212529"/>
          <w:sz w:val="28"/>
          <w:szCs w:val="28"/>
        </w:rPr>
        <w:t>осознание  основных критериев современного урока;</w:t>
      </w:r>
      <w:r w:rsidRPr="000A0907">
        <w:rPr>
          <w:rFonts w:eastAsia="Arial Unicode MS"/>
          <w:sz w:val="28"/>
          <w:szCs w:val="28"/>
          <w:lang w:bidi="en-US"/>
        </w:rPr>
        <w:t xml:space="preserve"> совершенствование теоретической и практической подготовки педагогов к современному уроку;</w:t>
      </w:r>
      <w:r w:rsidRPr="000A0907">
        <w:rPr>
          <w:color w:val="000000"/>
          <w:sz w:val="28"/>
          <w:szCs w:val="28"/>
          <w:lang w:eastAsia="ru-RU"/>
        </w:rPr>
        <w:t xml:space="preserve"> </w:t>
      </w:r>
      <w:r w:rsidRPr="000A0907">
        <w:rPr>
          <w:rFonts w:eastAsiaTheme="minorHAnsi"/>
          <w:bCs/>
          <w:sz w:val="28"/>
          <w:szCs w:val="28"/>
        </w:rPr>
        <w:t xml:space="preserve">выявление взаимосвязи эффективности урока и качества образования, определение путей повышения эффективности урока; </w:t>
      </w:r>
      <w:r w:rsidRPr="000A0907">
        <w:rPr>
          <w:color w:val="000000" w:themeColor="text1"/>
          <w:sz w:val="28"/>
          <w:szCs w:val="28"/>
          <w:lang w:eastAsia="ru-RU"/>
        </w:rPr>
        <w:t>обобщение и распространение опыта творчески работающих учителей; повышение уровня самообразования педагогов.</w:t>
      </w:r>
    </w:p>
    <w:p w14:paraId="5BCF99E2" w14:textId="77777777" w:rsidR="000A0907" w:rsidRPr="00947065" w:rsidRDefault="000A0907" w:rsidP="000A0907">
      <w:pPr>
        <w:rPr>
          <w:sz w:val="28"/>
          <w:szCs w:val="28"/>
        </w:rPr>
      </w:pPr>
      <w:r w:rsidRPr="000A0907">
        <w:rPr>
          <w:b/>
          <w:bCs/>
          <w:sz w:val="28"/>
          <w:szCs w:val="28"/>
        </w:rPr>
        <w:t>Задачи:</w:t>
      </w:r>
      <w:r w:rsidRPr="000A0907">
        <w:rPr>
          <w:sz w:val="28"/>
          <w:szCs w:val="28"/>
        </w:rPr>
        <w:t xml:space="preserve"> </w:t>
      </w:r>
      <w:bookmarkStart w:id="0" w:name="_Hlk158533894"/>
      <w:r w:rsidRPr="000A0907">
        <w:rPr>
          <w:sz w:val="28"/>
          <w:szCs w:val="28"/>
        </w:rPr>
        <w:t>обсудить деятельность педагогического коллектива в условиях</w:t>
      </w:r>
      <w:r w:rsidRPr="00947065">
        <w:rPr>
          <w:sz w:val="28"/>
          <w:szCs w:val="28"/>
        </w:rPr>
        <w:t xml:space="preserve"> обновления содержания системы образования; обобщить и систематизировать теоретические положения о подготовке к современному уроку; выявить опыт работы педагогов и повысить  их  мотивацию  по применению новых технологий в обучении при проведении уроков, внеурочных занятий, мероприятий;  способствовать повышению эффективности взаимодействия педагога и учащихся в образовательном процессе; обобщить лучшие практики проведения современного урока; отобрать наиболее эффективные методы, применяемые на современном уроке; создать условия для активного взаимодействия всех участников методического дня. </w:t>
      </w:r>
    </w:p>
    <w:p w14:paraId="464F5AF4" w14:textId="73D813D7" w:rsidR="000A0907" w:rsidRPr="00947065" w:rsidRDefault="000A0907" w:rsidP="000A0907">
      <w:pPr>
        <w:rPr>
          <w:sz w:val="28"/>
          <w:szCs w:val="28"/>
        </w:rPr>
      </w:pPr>
      <w:r w:rsidRPr="00947065">
        <w:rPr>
          <w:sz w:val="28"/>
          <w:szCs w:val="28"/>
        </w:rPr>
        <w:t xml:space="preserve">           </w:t>
      </w:r>
    </w:p>
    <w:bookmarkEnd w:id="0"/>
    <w:p w14:paraId="6D611309" w14:textId="77777777" w:rsidR="000A0907" w:rsidRPr="00947065" w:rsidRDefault="000A0907" w:rsidP="000A0907">
      <w:pPr>
        <w:rPr>
          <w:sz w:val="28"/>
          <w:szCs w:val="28"/>
        </w:rPr>
      </w:pPr>
      <w:r w:rsidRPr="00947065">
        <w:rPr>
          <w:sz w:val="28"/>
          <w:szCs w:val="28"/>
        </w:rPr>
        <w:t>Единый методический день проходил по теме:</w:t>
      </w:r>
      <w:r>
        <w:rPr>
          <w:sz w:val="28"/>
          <w:szCs w:val="28"/>
        </w:rPr>
        <w:t xml:space="preserve"> </w:t>
      </w:r>
      <w:r w:rsidRPr="00947065">
        <w:rPr>
          <w:sz w:val="28"/>
          <w:szCs w:val="28"/>
        </w:rPr>
        <w:t xml:space="preserve">«Современный урок в соответствии с ФГОС- </w:t>
      </w:r>
      <w:proofErr w:type="gramStart"/>
      <w:r w:rsidRPr="00947065">
        <w:rPr>
          <w:sz w:val="28"/>
          <w:szCs w:val="28"/>
        </w:rPr>
        <w:t>индивидуальная  стратегия</w:t>
      </w:r>
      <w:proofErr w:type="gramEnd"/>
      <w:r w:rsidRPr="00947065">
        <w:rPr>
          <w:sz w:val="28"/>
          <w:szCs w:val="28"/>
        </w:rPr>
        <w:t xml:space="preserve"> профессионального роста учителя» в соответствии с планом:</w:t>
      </w:r>
    </w:p>
    <w:p w14:paraId="40243CA7" w14:textId="77777777" w:rsidR="000A0907" w:rsidRPr="00947065" w:rsidRDefault="000A0907" w:rsidP="000A0907">
      <w:pPr>
        <w:widowControl/>
        <w:autoSpaceDE/>
        <w:autoSpaceDN/>
        <w:spacing w:after="160"/>
        <w:contextualSpacing/>
        <w:rPr>
          <w:rFonts w:eastAsiaTheme="minorHAnsi"/>
          <w:b/>
          <w:bCs/>
          <w:kern w:val="2"/>
          <w:sz w:val="28"/>
          <w:szCs w:val="28"/>
          <w14:ligatures w14:val="standardContextual"/>
        </w:rPr>
      </w:pPr>
      <w:r w:rsidRPr="00947065">
        <w:rPr>
          <w:rFonts w:eastAsiaTheme="minorHAnsi"/>
          <w:b/>
          <w:bCs/>
          <w:kern w:val="2"/>
          <w:sz w:val="28"/>
          <w:szCs w:val="28"/>
          <w14:ligatures w14:val="standardContextual"/>
        </w:rPr>
        <w:t>1. Организационный блок.</w:t>
      </w:r>
      <w:r w:rsidRPr="00947065">
        <w:rPr>
          <w:rFonts w:eastAsiaTheme="minorHAnsi"/>
          <w:kern w:val="2"/>
          <w:sz w:val="28"/>
          <w:szCs w:val="28"/>
          <w14:ligatures w14:val="standardContextual"/>
        </w:rPr>
        <w:t xml:space="preserve"> </w:t>
      </w:r>
      <w:proofErr w:type="gramStart"/>
      <w:r w:rsidRPr="00947065">
        <w:rPr>
          <w:rFonts w:eastAsiaTheme="minorHAnsi"/>
          <w:b/>
          <w:bCs/>
          <w:kern w:val="2"/>
          <w:sz w:val="28"/>
          <w:szCs w:val="28"/>
          <w14:ligatures w14:val="standardContextual"/>
        </w:rPr>
        <w:t>08.40 – 08.50</w:t>
      </w:r>
      <w:proofErr w:type="gramEnd"/>
    </w:p>
    <w:p w14:paraId="49379A39" w14:textId="77777777" w:rsidR="000A0907" w:rsidRPr="00947065" w:rsidRDefault="000A0907" w:rsidP="000A0907">
      <w:pPr>
        <w:widowControl/>
        <w:autoSpaceDE/>
        <w:autoSpaceDN/>
        <w:rPr>
          <w:rFonts w:eastAsiaTheme="minorHAnsi"/>
          <w:sz w:val="28"/>
          <w:szCs w:val="28"/>
        </w:rPr>
      </w:pPr>
      <w:r w:rsidRPr="00947065">
        <w:rPr>
          <w:rFonts w:eastAsiaTheme="minorHAnsi"/>
          <w:sz w:val="28"/>
          <w:szCs w:val="28"/>
        </w:rPr>
        <w:t xml:space="preserve">Открытие методического дня.   </w:t>
      </w:r>
    </w:p>
    <w:p w14:paraId="75246873" w14:textId="77777777" w:rsidR="000A0907" w:rsidRPr="00947065" w:rsidRDefault="000A0907" w:rsidP="000A0907">
      <w:pPr>
        <w:widowControl/>
        <w:autoSpaceDE/>
        <w:autoSpaceDN/>
        <w:rPr>
          <w:rFonts w:eastAsiaTheme="minorHAnsi"/>
          <w:sz w:val="28"/>
          <w:szCs w:val="28"/>
        </w:rPr>
      </w:pPr>
      <w:r w:rsidRPr="00947065">
        <w:rPr>
          <w:rFonts w:eastAsiaTheme="minorHAnsi"/>
          <w:sz w:val="28"/>
          <w:szCs w:val="28"/>
        </w:rPr>
        <w:t xml:space="preserve">Знакомство с планом проведения методического дня                                                    </w:t>
      </w:r>
      <w:proofErr w:type="gramStart"/>
      <w:r w:rsidRPr="00947065">
        <w:rPr>
          <w:rFonts w:eastAsiaTheme="minorHAnsi"/>
          <w:sz w:val="28"/>
          <w:szCs w:val="28"/>
        </w:rPr>
        <w:t xml:space="preserve">   (</w:t>
      </w:r>
      <w:proofErr w:type="gramEnd"/>
      <w:r w:rsidRPr="00947065">
        <w:rPr>
          <w:rFonts w:eastAsiaTheme="minorHAnsi"/>
          <w:sz w:val="28"/>
          <w:szCs w:val="28"/>
        </w:rPr>
        <w:t xml:space="preserve">зам. директора по </w:t>
      </w:r>
      <w:proofErr w:type="gramStart"/>
      <w:r w:rsidRPr="00947065">
        <w:rPr>
          <w:rFonts w:eastAsiaTheme="minorHAnsi"/>
          <w:sz w:val="28"/>
          <w:szCs w:val="28"/>
        </w:rPr>
        <w:t>УВР  Силкина</w:t>
      </w:r>
      <w:proofErr w:type="gramEnd"/>
      <w:r w:rsidRPr="00947065">
        <w:rPr>
          <w:rFonts w:eastAsiaTheme="minorHAnsi"/>
          <w:sz w:val="28"/>
          <w:szCs w:val="28"/>
        </w:rPr>
        <w:t xml:space="preserve"> Г.П.)</w:t>
      </w:r>
    </w:p>
    <w:p w14:paraId="10C80BA0" w14:textId="77777777" w:rsidR="000A0907" w:rsidRPr="00947065" w:rsidRDefault="000A0907" w:rsidP="000A0907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</w:p>
    <w:p w14:paraId="6572B8BD" w14:textId="77777777" w:rsidR="000A0907" w:rsidRPr="00947065" w:rsidRDefault="000A0907" w:rsidP="000A0907">
      <w:pPr>
        <w:widowControl/>
        <w:autoSpaceDE/>
        <w:autoSpaceDN/>
        <w:spacing w:after="160"/>
        <w:contextualSpacing/>
        <w:rPr>
          <w:rFonts w:eastAsiaTheme="minorHAnsi"/>
          <w:b/>
          <w:bCs/>
          <w:kern w:val="2"/>
          <w:sz w:val="28"/>
          <w:szCs w:val="28"/>
          <w14:ligatures w14:val="standardContextual"/>
        </w:rPr>
      </w:pPr>
      <w:r w:rsidRPr="00947065">
        <w:rPr>
          <w:rFonts w:eastAsiaTheme="minorHAnsi"/>
          <w:b/>
          <w:bCs/>
          <w:kern w:val="2"/>
          <w:sz w:val="28"/>
          <w:szCs w:val="28"/>
          <w14:ligatures w14:val="standardContextual"/>
        </w:rPr>
        <w:t xml:space="preserve">2. Практический блок.  </w:t>
      </w:r>
      <w:proofErr w:type="gramStart"/>
      <w:r w:rsidRPr="00947065">
        <w:rPr>
          <w:rFonts w:eastAsiaTheme="minorHAnsi"/>
          <w:b/>
          <w:bCs/>
          <w:kern w:val="2"/>
          <w:sz w:val="28"/>
          <w:szCs w:val="28"/>
          <w14:ligatures w14:val="standardContextual"/>
        </w:rPr>
        <w:t>09.00-14.00</w:t>
      </w:r>
      <w:proofErr w:type="gramEnd"/>
    </w:p>
    <w:p w14:paraId="7D260CAA" w14:textId="77777777" w:rsidR="000A0907" w:rsidRPr="00947065" w:rsidRDefault="000A0907" w:rsidP="000A0907">
      <w:pPr>
        <w:widowControl/>
        <w:autoSpaceDE/>
        <w:autoSpaceDN/>
        <w:spacing w:after="160"/>
        <w:contextualSpacing/>
        <w:rPr>
          <w:rFonts w:eastAsiaTheme="minorHAnsi"/>
          <w:b/>
          <w:bCs/>
          <w:kern w:val="2"/>
          <w:sz w:val="28"/>
          <w:szCs w:val="28"/>
          <w14:ligatures w14:val="standardContextual"/>
        </w:rPr>
      </w:pPr>
    </w:p>
    <w:p w14:paraId="37C0C613" w14:textId="77777777" w:rsidR="000A0907" w:rsidRPr="00947065" w:rsidRDefault="000A0907" w:rsidP="000A0907">
      <w:pPr>
        <w:widowControl/>
        <w:autoSpaceDE/>
        <w:autoSpaceDN/>
        <w:spacing w:after="160"/>
        <w:contextualSpacing/>
        <w:rPr>
          <w:rFonts w:eastAsiaTheme="minorHAnsi"/>
          <w:b/>
          <w:bCs/>
          <w:i/>
          <w:iCs/>
          <w:kern w:val="2"/>
          <w:sz w:val="28"/>
          <w:szCs w:val="28"/>
          <w14:ligatures w14:val="standardContextual"/>
        </w:rPr>
      </w:pPr>
      <w:r w:rsidRPr="00947065">
        <w:rPr>
          <w:rFonts w:eastAsiaTheme="minorHAnsi"/>
          <w:b/>
          <w:bCs/>
          <w:i/>
          <w:iCs/>
          <w:kern w:val="2"/>
          <w:sz w:val="28"/>
          <w:szCs w:val="28"/>
          <w14:ligatures w14:val="standardContextual"/>
        </w:rPr>
        <w:t>-  Проведение ВПР (</w:t>
      </w:r>
      <w:proofErr w:type="gramStart"/>
      <w:r w:rsidRPr="00947065">
        <w:rPr>
          <w:rFonts w:eastAsiaTheme="minorHAnsi"/>
          <w:b/>
          <w:bCs/>
          <w:i/>
          <w:iCs/>
          <w:kern w:val="2"/>
          <w:sz w:val="28"/>
          <w:szCs w:val="28"/>
          <w14:ligatures w14:val="standardContextual"/>
        </w:rPr>
        <w:t>09.00-10.30</w:t>
      </w:r>
      <w:proofErr w:type="gramEnd"/>
      <w:r w:rsidRPr="00947065">
        <w:rPr>
          <w:rFonts w:eastAsiaTheme="minorHAnsi"/>
          <w:b/>
          <w:bCs/>
          <w:i/>
          <w:iCs/>
          <w:kern w:val="2"/>
          <w:sz w:val="28"/>
          <w:szCs w:val="28"/>
          <w14:ligatures w14:val="standardContextual"/>
        </w:rPr>
        <w:t>)</w:t>
      </w:r>
    </w:p>
    <w:p w14:paraId="797BAB87" w14:textId="77777777" w:rsidR="000A0907" w:rsidRPr="00947065" w:rsidRDefault="000A0907" w:rsidP="000A0907">
      <w:pPr>
        <w:widowControl/>
        <w:autoSpaceDE/>
        <w:autoSpaceDN/>
        <w:spacing w:after="160"/>
        <w:contextualSpacing/>
        <w:rPr>
          <w:rFonts w:eastAsiaTheme="minorHAnsi"/>
          <w:b/>
          <w:bCs/>
          <w:kern w:val="2"/>
          <w:sz w:val="28"/>
          <w:szCs w:val="28"/>
          <w14:ligatures w14:val="standardContextual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3403"/>
        <w:gridCol w:w="1270"/>
      </w:tblGrid>
      <w:tr w:rsidR="000A0907" w:rsidRPr="00947065" w14:paraId="2F23DFC8" w14:textId="77777777" w:rsidTr="002E1AC0">
        <w:tc>
          <w:tcPr>
            <w:tcW w:w="2336" w:type="dxa"/>
          </w:tcPr>
          <w:p w14:paraId="18705813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proofErr w:type="gramStart"/>
            <w:r w:rsidRPr="00947065">
              <w:rPr>
                <w:rFonts w:eastAsiaTheme="minorHAnsi"/>
                <w:sz w:val="28"/>
                <w:szCs w:val="28"/>
              </w:rPr>
              <w:t>Дата  проведения</w:t>
            </w:r>
            <w:proofErr w:type="gramEnd"/>
          </w:p>
          <w:p w14:paraId="28EF9876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t>(в хронологическом порядке)</w:t>
            </w:r>
          </w:p>
        </w:tc>
        <w:tc>
          <w:tcPr>
            <w:tcW w:w="2336" w:type="dxa"/>
          </w:tcPr>
          <w:p w14:paraId="0AB8AC41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t>Время проведения</w:t>
            </w:r>
          </w:p>
        </w:tc>
        <w:tc>
          <w:tcPr>
            <w:tcW w:w="3403" w:type="dxa"/>
          </w:tcPr>
          <w:p w14:paraId="69B4F4BB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t>Наименование предмета</w:t>
            </w:r>
          </w:p>
        </w:tc>
        <w:tc>
          <w:tcPr>
            <w:tcW w:w="1270" w:type="dxa"/>
          </w:tcPr>
          <w:p w14:paraId="5E1D8FD6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t xml:space="preserve">Класс </w:t>
            </w:r>
          </w:p>
        </w:tc>
      </w:tr>
      <w:tr w:rsidR="000A0907" w:rsidRPr="00947065" w14:paraId="7DB09F85" w14:textId="77777777" w:rsidTr="002E1AC0">
        <w:tc>
          <w:tcPr>
            <w:tcW w:w="2336" w:type="dxa"/>
          </w:tcPr>
          <w:p w14:paraId="0E4CC9BC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t>22.04.2026</w:t>
            </w:r>
          </w:p>
        </w:tc>
        <w:tc>
          <w:tcPr>
            <w:tcW w:w="2336" w:type="dxa"/>
          </w:tcPr>
          <w:p w14:paraId="32E3EF1D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t>09.00-09.45</w:t>
            </w:r>
          </w:p>
        </w:tc>
        <w:tc>
          <w:tcPr>
            <w:tcW w:w="3403" w:type="dxa"/>
          </w:tcPr>
          <w:p w14:paraId="6D58FFC1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t>Русский язык</w:t>
            </w:r>
          </w:p>
        </w:tc>
        <w:tc>
          <w:tcPr>
            <w:tcW w:w="1270" w:type="dxa"/>
          </w:tcPr>
          <w:p w14:paraId="0A586F40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t>6</w:t>
            </w:r>
          </w:p>
        </w:tc>
      </w:tr>
      <w:tr w:rsidR="000A0907" w:rsidRPr="00947065" w14:paraId="1A93E241" w14:textId="77777777" w:rsidTr="002E1AC0">
        <w:tc>
          <w:tcPr>
            <w:tcW w:w="2336" w:type="dxa"/>
          </w:tcPr>
          <w:p w14:paraId="7BE4B723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lastRenderedPageBreak/>
              <w:t>22.04.2026</w:t>
            </w:r>
          </w:p>
        </w:tc>
        <w:tc>
          <w:tcPr>
            <w:tcW w:w="2336" w:type="dxa"/>
          </w:tcPr>
          <w:p w14:paraId="1052A371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t>09.00-10.30</w:t>
            </w:r>
          </w:p>
        </w:tc>
        <w:tc>
          <w:tcPr>
            <w:tcW w:w="3403" w:type="dxa"/>
          </w:tcPr>
          <w:p w14:paraId="4D54E4EA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t xml:space="preserve">Математика </w:t>
            </w:r>
          </w:p>
        </w:tc>
        <w:tc>
          <w:tcPr>
            <w:tcW w:w="1270" w:type="dxa"/>
          </w:tcPr>
          <w:p w14:paraId="4CDECE0F" w14:textId="77777777" w:rsidR="000A0907" w:rsidRPr="00947065" w:rsidRDefault="000A0907" w:rsidP="002E1AC0">
            <w:pPr>
              <w:widowControl/>
              <w:autoSpaceDE/>
              <w:autoSpaceDN/>
              <w:spacing w:line="256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947065">
              <w:rPr>
                <w:rFonts w:eastAsiaTheme="minorHAnsi"/>
                <w:sz w:val="28"/>
                <w:szCs w:val="28"/>
              </w:rPr>
              <w:t>7</w:t>
            </w:r>
          </w:p>
        </w:tc>
      </w:tr>
    </w:tbl>
    <w:p w14:paraId="365B920F" w14:textId="77777777" w:rsidR="000A0907" w:rsidRPr="00947065" w:rsidRDefault="000A0907" w:rsidP="000A0907">
      <w:pPr>
        <w:widowControl/>
        <w:autoSpaceDE/>
        <w:autoSpaceDN/>
        <w:spacing w:after="160"/>
        <w:contextualSpacing/>
        <w:rPr>
          <w:rFonts w:eastAsiaTheme="minorHAnsi"/>
          <w:b/>
          <w:bCs/>
          <w:kern w:val="2"/>
          <w:sz w:val="28"/>
          <w:szCs w:val="28"/>
          <w14:ligatures w14:val="standardContextual"/>
        </w:rPr>
      </w:pPr>
    </w:p>
    <w:p w14:paraId="71FF16FF" w14:textId="77777777" w:rsidR="000A0907" w:rsidRPr="00947065" w:rsidRDefault="000A0907" w:rsidP="000A0907">
      <w:pPr>
        <w:widowControl/>
        <w:autoSpaceDE/>
        <w:autoSpaceDN/>
        <w:rPr>
          <w:rFonts w:eastAsiaTheme="minorHAnsi"/>
          <w:b/>
          <w:bCs/>
          <w:i/>
          <w:iCs/>
          <w:sz w:val="28"/>
          <w:szCs w:val="28"/>
        </w:rPr>
      </w:pPr>
      <w:r w:rsidRPr="00947065">
        <w:rPr>
          <w:rFonts w:eastAsiaTheme="minorHAnsi"/>
          <w:i/>
          <w:iCs/>
          <w:sz w:val="28"/>
          <w:szCs w:val="28"/>
        </w:rPr>
        <w:t xml:space="preserve">-   </w:t>
      </w:r>
      <w:r w:rsidRPr="00947065">
        <w:rPr>
          <w:rFonts w:eastAsiaTheme="minorHAnsi"/>
          <w:b/>
          <w:bCs/>
          <w:i/>
          <w:iCs/>
          <w:sz w:val="28"/>
          <w:szCs w:val="28"/>
        </w:rPr>
        <w:t xml:space="preserve">Презентация открытых уроков, внеклассных занятий </w:t>
      </w:r>
      <w:proofErr w:type="gramStart"/>
      <w:r w:rsidRPr="00947065">
        <w:rPr>
          <w:rFonts w:eastAsiaTheme="minorHAnsi"/>
          <w:b/>
          <w:bCs/>
          <w:i/>
          <w:iCs/>
          <w:sz w:val="28"/>
          <w:szCs w:val="28"/>
        </w:rPr>
        <w:t>( 10.40</w:t>
      </w:r>
      <w:proofErr w:type="gramEnd"/>
      <w:r w:rsidRPr="00947065">
        <w:rPr>
          <w:rFonts w:eastAsiaTheme="minorHAnsi"/>
          <w:b/>
          <w:bCs/>
          <w:i/>
          <w:iCs/>
          <w:sz w:val="28"/>
          <w:szCs w:val="28"/>
        </w:rPr>
        <w:t>-13.10)</w:t>
      </w:r>
    </w:p>
    <w:p w14:paraId="622234C3" w14:textId="77777777" w:rsidR="000A0907" w:rsidRPr="00947065" w:rsidRDefault="000A0907" w:rsidP="000A0907">
      <w:pPr>
        <w:widowControl/>
        <w:autoSpaceDE/>
        <w:autoSpaceDN/>
        <w:rPr>
          <w:rFonts w:eastAsiaTheme="minorHAnsi"/>
          <w:i/>
          <w:iCs/>
          <w:sz w:val="28"/>
          <w:szCs w:val="28"/>
        </w:rPr>
      </w:pPr>
    </w:p>
    <w:p w14:paraId="554F0E0E" w14:textId="77777777" w:rsidR="000A0907" w:rsidRPr="00947065" w:rsidRDefault="000A0907" w:rsidP="000A0907">
      <w:pPr>
        <w:widowControl/>
        <w:autoSpaceDE/>
        <w:autoSpaceDN/>
        <w:jc w:val="both"/>
        <w:rPr>
          <w:rFonts w:eastAsiaTheme="minorHAnsi"/>
          <w:sz w:val="28"/>
          <w:szCs w:val="28"/>
        </w:rPr>
      </w:pPr>
      <w:r w:rsidRPr="00947065">
        <w:rPr>
          <w:rFonts w:eastAsiaTheme="minorHAnsi"/>
          <w:sz w:val="28"/>
          <w:szCs w:val="28"/>
        </w:rPr>
        <w:t xml:space="preserve">- Русский язык Тема: </w:t>
      </w:r>
      <w:r w:rsidRPr="00947065">
        <w:rPr>
          <w:sz w:val="28"/>
          <w:szCs w:val="28"/>
        </w:rPr>
        <w:t xml:space="preserve">«Раздельное написание предлогов с именами существительными» </w:t>
      </w:r>
      <w:r w:rsidRPr="00947065">
        <w:rPr>
          <w:b/>
          <w:sz w:val="28"/>
          <w:szCs w:val="28"/>
        </w:rPr>
        <w:t>-</w:t>
      </w:r>
      <w:r w:rsidRPr="00947065">
        <w:rPr>
          <w:sz w:val="28"/>
          <w:szCs w:val="28"/>
        </w:rPr>
        <w:t xml:space="preserve"> 2 класс </w:t>
      </w:r>
      <w:r w:rsidRPr="00947065">
        <w:rPr>
          <w:b/>
          <w:sz w:val="28"/>
          <w:szCs w:val="28"/>
        </w:rPr>
        <w:t>Калюжная С.Ш.</w:t>
      </w:r>
      <w:r w:rsidRPr="00947065">
        <w:rPr>
          <w:sz w:val="28"/>
          <w:szCs w:val="28"/>
        </w:rPr>
        <w:t xml:space="preserve"> </w:t>
      </w:r>
      <w:proofErr w:type="gramStart"/>
      <w:r w:rsidRPr="00947065">
        <w:rPr>
          <w:sz w:val="28"/>
          <w:szCs w:val="28"/>
        </w:rPr>
        <w:t xml:space="preserve">- </w:t>
      </w:r>
      <w:r w:rsidRPr="00947065">
        <w:rPr>
          <w:rFonts w:eastAsiaTheme="minorHAnsi"/>
          <w:sz w:val="28"/>
          <w:szCs w:val="28"/>
        </w:rPr>
        <w:t xml:space="preserve"> (10.40 – 11.20</w:t>
      </w:r>
      <w:proofErr w:type="gramEnd"/>
      <w:r w:rsidRPr="00947065">
        <w:rPr>
          <w:rFonts w:eastAsiaTheme="minorHAnsi"/>
          <w:sz w:val="28"/>
          <w:szCs w:val="28"/>
        </w:rPr>
        <w:t>)</w:t>
      </w:r>
    </w:p>
    <w:p w14:paraId="54DB1A88" w14:textId="77777777" w:rsidR="000A0907" w:rsidRPr="00947065" w:rsidRDefault="000A0907" w:rsidP="000A0907">
      <w:pPr>
        <w:widowControl/>
        <w:autoSpaceDE/>
        <w:autoSpaceDN/>
        <w:jc w:val="both"/>
        <w:rPr>
          <w:rFonts w:eastAsiaTheme="minorHAnsi"/>
          <w:sz w:val="28"/>
          <w:szCs w:val="28"/>
        </w:rPr>
      </w:pPr>
      <w:r w:rsidRPr="00947065">
        <w:rPr>
          <w:rFonts w:eastAsiaTheme="minorHAnsi"/>
          <w:sz w:val="28"/>
          <w:szCs w:val="28"/>
        </w:rPr>
        <w:t xml:space="preserve">- Математика Тема: «Обобщение. Числа от 1 до 20. Что узнали? Чему научились?» - 1 класс </w:t>
      </w:r>
      <w:proofErr w:type="spellStart"/>
      <w:r w:rsidRPr="00947065">
        <w:rPr>
          <w:rFonts w:eastAsiaTheme="minorHAnsi"/>
          <w:b/>
          <w:bCs/>
          <w:sz w:val="28"/>
          <w:szCs w:val="28"/>
        </w:rPr>
        <w:t>Демидченкова</w:t>
      </w:r>
      <w:proofErr w:type="spellEnd"/>
      <w:r w:rsidRPr="00947065">
        <w:rPr>
          <w:rFonts w:eastAsiaTheme="minorHAnsi"/>
          <w:b/>
          <w:bCs/>
          <w:sz w:val="28"/>
          <w:szCs w:val="28"/>
        </w:rPr>
        <w:t xml:space="preserve"> </w:t>
      </w:r>
      <w:proofErr w:type="gramStart"/>
      <w:r w:rsidRPr="00947065">
        <w:rPr>
          <w:rFonts w:eastAsiaTheme="minorHAnsi"/>
          <w:b/>
          <w:bCs/>
          <w:sz w:val="28"/>
          <w:szCs w:val="28"/>
        </w:rPr>
        <w:t>А.Д</w:t>
      </w:r>
      <w:r w:rsidRPr="00947065">
        <w:rPr>
          <w:rFonts w:eastAsiaTheme="minorHAnsi"/>
          <w:sz w:val="28"/>
          <w:szCs w:val="28"/>
        </w:rPr>
        <w:t>.</w:t>
      </w:r>
      <w:proofErr w:type="gramEnd"/>
      <w:r w:rsidRPr="00947065">
        <w:rPr>
          <w:rFonts w:eastAsiaTheme="minorHAnsi"/>
          <w:sz w:val="28"/>
          <w:szCs w:val="28"/>
        </w:rPr>
        <w:t xml:space="preserve"> – (</w:t>
      </w:r>
      <w:proofErr w:type="gramStart"/>
      <w:r w:rsidRPr="00947065">
        <w:rPr>
          <w:rFonts w:eastAsiaTheme="minorHAnsi"/>
          <w:sz w:val="28"/>
          <w:szCs w:val="28"/>
        </w:rPr>
        <w:t>10.40 - 11.20</w:t>
      </w:r>
      <w:proofErr w:type="gramEnd"/>
      <w:r w:rsidRPr="00947065">
        <w:rPr>
          <w:rFonts w:eastAsiaTheme="minorHAnsi"/>
          <w:sz w:val="28"/>
          <w:szCs w:val="28"/>
        </w:rPr>
        <w:t>)</w:t>
      </w:r>
    </w:p>
    <w:p w14:paraId="7495BF60" w14:textId="77777777" w:rsidR="000A0907" w:rsidRPr="00947065" w:rsidRDefault="000A0907" w:rsidP="000A0907">
      <w:pPr>
        <w:widowControl/>
        <w:shd w:val="clear" w:color="auto" w:fill="FFFFFF"/>
        <w:autoSpaceDE/>
        <w:autoSpaceDN/>
        <w:spacing w:line="252" w:lineRule="auto"/>
        <w:jc w:val="both"/>
        <w:rPr>
          <w:rFonts w:eastAsiaTheme="minorHAnsi"/>
          <w:sz w:val="28"/>
          <w:szCs w:val="28"/>
        </w:rPr>
      </w:pPr>
      <w:r w:rsidRPr="00947065">
        <w:rPr>
          <w:rFonts w:eastAsiaTheme="minorHAnsi"/>
          <w:sz w:val="28"/>
          <w:szCs w:val="28"/>
        </w:rPr>
        <w:t xml:space="preserve">- </w:t>
      </w:r>
      <w:proofErr w:type="gramStart"/>
      <w:r w:rsidRPr="00947065">
        <w:rPr>
          <w:rFonts w:eastAsiaTheme="minorHAnsi"/>
          <w:sz w:val="28"/>
          <w:szCs w:val="28"/>
        </w:rPr>
        <w:t>Биология  Тема</w:t>
      </w:r>
      <w:proofErr w:type="gramEnd"/>
      <w:r w:rsidRPr="00947065">
        <w:rPr>
          <w:rFonts w:eastAsiaTheme="minorHAnsi"/>
          <w:sz w:val="28"/>
          <w:szCs w:val="28"/>
        </w:rPr>
        <w:t>: «</w:t>
      </w:r>
      <w:r w:rsidRPr="00947065">
        <w:rPr>
          <w:rFonts w:eastAsiaTheme="majorEastAsia"/>
          <w:color w:val="000000"/>
          <w:sz w:val="28"/>
          <w:szCs w:val="28"/>
        </w:rPr>
        <w:t>Природные зоны земли, их обитатели»</w:t>
      </w:r>
      <w:r w:rsidRPr="00947065">
        <w:rPr>
          <w:rFonts w:eastAsiaTheme="minorHAnsi"/>
          <w:sz w:val="28"/>
          <w:szCs w:val="28"/>
        </w:rPr>
        <w:t xml:space="preserve"> - 5 класс   </w:t>
      </w:r>
      <w:r w:rsidRPr="00947065">
        <w:rPr>
          <w:rFonts w:eastAsiaTheme="minorHAnsi"/>
          <w:b/>
          <w:bCs/>
          <w:sz w:val="28"/>
          <w:szCs w:val="28"/>
        </w:rPr>
        <w:t xml:space="preserve">Филимонова </w:t>
      </w:r>
      <w:proofErr w:type="gramStart"/>
      <w:r w:rsidRPr="00947065">
        <w:rPr>
          <w:rFonts w:eastAsiaTheme="minorHAnsi"/>
          <w:b/>
          <w:bCs/>
          <w:sz w:val="28"/>
          <w:szCs w:val="28"/>
        </w:rPr>
        <w:t>Ж.В.</w:t>
      </w:r>
      <w:proofErr w:type="gramEnd"/>
      <w:r w:rsidRPr="00947065">
        <w:rPr>
          <w:rFonts w:eastAsiaTheme="minorHAnsi"/>
          <w:sz w:val="28"/>
          <w:szCs w:val="28"/>
        </w:rPr>
        <w:t xml:space="preserve"> (</w:t>
      </w:r>
      <w:proofErr w:type="gramStart"/>
      <w:r w:rsidRPr="00947065">
        <w:rPr>
          <w:rFonts w:eastAsiaTheme="minorHAnsi"/>
          <w:sz w:val="28"/>
          <w:szCs w:val="28"/>
        </w:rPr>
        <w:t>11.30-12.10</w:t>
      </w:r>
      <w:proofErr w:type="gramEnd"/>
      <w:r w:rsidRPr="00947065">
        <w:rPr>
          <w:rFonts w:eastAsiaTheme="minorHAnsi"/>
          <w:sz w:val="28"/>
          <w:szCs w:val="28"/>
        </w:rPr>
        <w:t>)</w:t>
      </w:r>
    </w:p>
    <w:p w14:paraId="2FDBBC43" w14:textId="77777777" w:rsidR="000A0907" w:rsidRPr="00947065" w:rsidRDefault="000A0907" w:rsidP="000A0907">
      <w:pPr>
        <w:widowControl/>
        <w:shd w:val="clear" w:color="auto" w:fill="FFFFFF"/>
        <w:autoSpaceDE/>
        <w:autoSpaceDN/>
        <w:spacing w:line="252" w:lineRule="auto"/>
        <w:jc w:val="both"/>
        <w:rPr>
          <w:rFonts w:eastAsiaTheme="minorHAnsi"/>
          <w:bCs/>
          <w:sz w:val="28"/>
          <w:szCs w:val="28"/>
        </w:rPr>
      </w:pPr>
      <w:r w:rsidRPr="00947065">
        <w:rPr>
          <w:rFonts w:eastAsiaTheme="minorHAnsi"/>
          <w:sz w:val="28"/>
          <w:szCs w:val="28"/>
        </w:rPr>
        <w:t xml:space="preserve">- </w:t>
      </w:r>
      <w:proofErr w:type="gramStart"/>
      <w:r w:rsidRPr="00947065">
        <w:rPr>
          <w:rFonts w:eastAsiaTheme="minorHAnsi"/>
          <w:sz w:val="28"/>
          <w:szCs w:val="28"/>
        </w:rPr>
        <w:t>ОБЗР  Тема</w:t>
      </w:r>
      <w:proofErr w:type="gramEnd"/>
      <w:r w:rsidRPr="00947065">
        <w:rPr>
          <w:rFonts w:eastAsiaTheme="minorHAnsi"/>
          <w:sz w:val="28"/>
          <w:szCs w:val="28"/>
        </w:rPr>
        <w:t xml:space="preserve">: «Здоровый образ жизни» - 7 класс </w:t>
      </w:r>
      <w:proofErr w:type="spellStart"/>
      <w:r w:rsidRPr="00947065">
        <w:rPr>
          <w:rFonts w:eastAsiaTheme="minorHAnsi"/>
          <w:b/>
          <w:bCs/>
          <w:sz w:val="28"/>
          <w:szCs w:val="28"/>
        </w:rPr>
        <w:t>Воронухин</w:t>
      </w:r>
      <w:proofErr w:type="spellEnd"/>
      <w:r w:rsidRPr="00947065">
        <w:rPr>
          <w:rFonts w:eastAsiaTheme="minorHAnsi"/>
          <w:b/>
          <w:bCs/>
          <w:sz w:val="28"/>
          <w:szCs w:val="28"/>
        </w:rPr>
        <w:t xml:space="preserve"> А.С.                                    </w:t>
      </w:r>
      <w:r w:rsidRPr="00947065">
        <w:rPr>
          <w:rFonts w:eastAsiaTheme="minorHAnsi"/>
          <w:bCs/>
          <w:sz w:val="28"/>
          <w:szCs w:val="28"/>
        </w:rPr>
        <w:t>(</w:t>
      </w:r>
      <w:proofErr w:type="gramStart"/>
      <w:r w:rsidRPr="00947065">
        <w:rPr>
          <w:rFonts w:eastAsiaTheme="minorHAnsi"/>
          <w:bCs/>
          <w:sz w:val="28"/>
          <w:szCs w:val="28"/>
        </w:rPr>
        <w:t>11.30-12.10</w:t>
      </w:r>
      <w:proofErr w:type="gramEnd"/>
      <w:r w:rsidRPr="00947065">
        <w:rPr>
          <w:rFonts w:eastAsiaTheme="minorHAnsi"/>
          <w:bCs/>
          <w:sz w:val="28"/>
          <w:szCs w:val="28"/>
        </w:rPr>
        <w:t>)</w:t>
      </w:r>
    </w:p>
    <w:p w14:paraId="1BD22FE2" w14:textId="77777777" w:rsidR="000A0907" w:rsidRPr="00947065" w:rsidRDefault="000A0907" w:rsidP="000A0907">
      <w:pPr>
        <w:widowControl/>
        <w:shd w:val="clear" w:color="auto" w:fill="FFFFFF"/>
        <w:autoSpaceDE/>
        <w:autoSpaceDN/>
        <w:spacing w:line="252" w:lineRule="auto"/>
        <w:jc w:val="both"/>
        <w:rPr>
          <w:rFonts w:eastAsiaTheme="minorHAnsi"/>
          <w:sz w:val="28"/>
          <w:szCs w:val="28"/>
        </w:rPr>
      </w:pPr>
      <w:r w:rsidRPr="00947065">
        <w:rPr>
          <w:rFonts w:eastAsiaTheme="minorHAnsi"/>
          <w:sz w:val="28"/>
          <w:szCs w:val="28"/>
        </w:rPr>
        <w:t xml:space="preserve"> - Внеклассное </w:t>
      </w:r>
      <w:proofErr w:type="gramStart"/>
      <w:r w:rsidRPr="00947065">
        <w:rPr>
          <w:rFonts w:eastAsiaTheme="minorHAnsi"/>
          <w:sz w:val="28"/>
          <w:szCs w:val="28"/>
        </w:rPr>
        <w:t>мероприятие  Тема</w:t>
      </w:r>
      <w:proofErr w:type="gramEnd"/>
      <w:r w:rsidRPr="00947065">
        <w:rPr>
          <w:rFonts w:eastAsiaTheme="minorHAnsi"/>
          <w:sz w:val="28"/>
          <w:szCs w:val="28"/>
        </w:rPr>
        <w:t xml:space="preserve">: «Земля – наш общий дом» - </w:t>
      </w:r>
      <w:proofErr w:type="gramStart"/>
      <w:r w:rsidRPr="00947065">
        <w:rPr>
          <w:rFonts w:eastAsiaTheme="minorHAnsi"/>
          <w:sz w:val="28"/>
          <w:szCs w:val="28"/>
        </w:rPr>
        <w:t>8-9</w:t>
      </w:r>
      <w:proofErr w:type="gramEnd"/>
      <w:r w:rsidRPr="00947065">
        <w:rPr>
          <w:rFonts w:eastAsiaTheme="minorHAnsi"/>
          <w:sz w:val="28"/>
          <w:szCs w:val="28"/>
        </w:rPr>
        <w:t xml:space="preserve"> классы </w:t>
      </w:r>
      <w:r w:rsidRPr="00947065">
        <w:rPr>
          <w:rFonts w:eastAsiaTheme="minorHAnsi"/>
          <w:b/>
          <w:bCs/>
          <w:sz w:val="28"/>
          <w:szCs w:val="28"/>
        </w:rPr>
        <w:t xml:space="preserve">Шмакова </w:t>
      </w:r>
      <w:proofErr w:type="gramStart"/>
      <w:r w:rsidRPr="00947065">
        <w:rPr>
          <w:rFonts w:eastAsiaTheme="minorHAnsi"/>
          <w:b/>
          <w:bCs/>
          <w:sz w:val="28"/>
          <w:szCs w:val="28"/>
        </w:rPr>
        <w:t>В.И.</w:t>
      </w:r>
      <w:proofErr w:type="gramEnd"/>
      <w:r w:rsidRPr="00947065">
        <w:rPr>
          <w:rFonts w:eastAsiaTheme="minorHAnsi"/>
          <w:b/>
          <w:bCs/>
          <w:sz w:val="28"/>
          <w:szCs w:val="28"/>
        </w:rPr>
        <w:t xml:space="preserve"> </w:t>
      </w:r>
      <w:r w:rsidRPr="00947065">
        <w:rPr>
          <w:rFonts w:eastAsiaTheme="minorHAnsi"/>
          <w:sz w:val="28"/>
          <w:szCs w:val="28"/>
        </w:rPr>
        <w:t>(</w:t>
      </w:r>
      <w:proofErr w:type="gramStart"/>
      <w:r w:rsidRPr="00947065">
        <w:rPr>
          <w:rFonts w:eastAsiaTheme="minorHAnsi"/>
          <w:sz w:val="28"/>
          <w:szCs w:val="28"/>
        </w:rPr>
        <w:t>12.30-13.10</w:t>
      </w:r>
      <w:proofErr w:type="gramEnd"/>
      <w:r w:rsidRPr="00947065">
        <w:rPr>
          <w:rFonts w:eastAsiaTheme="minorHAnsi"/>
          <w:sz w:val="28"/>
          <w:szCs w:val="28"/>
        </w:rPr>
        <w:t xml:space="preserve">)  </w:t>
      </w:r>
    </w:p>
    <w:p w14:paraId="6983A6E6" w14:textId="77777777" w:rsidR="000A0907" w:rsidRPr="00947065" w:rsidRDefault="000A0907" w:rsidP="000A0907">
      <w:pPr>
        <w:widowControl/>
        <w:shd w:val="clear" w:color="auto" w:fill="FFFFFF"/>
        <w:autoSpaceDE/>
        <w:autoSpaceDN/>
        <w:spacing w:line="252" w:lineRule="auto"/>
        <w:jc w:val="both"/>
        <w:rPr>
          <w:rFonts w:eastAsiaTheme="minorHAnsi"/>
          <w:sz w:val="28"/>
          <w:szCs w:val="28"/>
        </w:rPr>
      </w:pPr>
    </w:p>
    <w:p w14:paraId="7AA6AF6D" w14:textId="77777777" w:rsidR="000A0907" w:rsidRPr="00947065" w:rsidRDefault="000A0907" w:rsidP="000A0907">
      <w:pPr>
        <w:widowControl/>
        <w:shd w:val="clear" w:color="auto" w:fill="FFFFFF"/>
        <w:autoSpaceDE/>
        <w:autoSpaceDN/>
        <w:spacing w:line="252" w:lineRule="auto"/>
        <w:jc w:val="both"/>
        <w:rPr>
          <w:rFonts w:eastAsiaTheme="minorHAnsi"/>
          <w:sz w:val="28"/>
          <w:szCs w:val="28"/>
        </w:rPr>
      </w:pPr>
      <w:r w:rsidRPr="00947065">
        <w:rPr>
          <w:rFonts w:eastAsiaTheme="minorHAnsi"/>
          <w:sz w:val="28"/>
          <w:szCs w:val="28"/>
        </w:rPr>
        <w:t xml:space="preserve"> </w:t>
      </w:r>
      <w:r w:rsidRPr="00947065">
        <w:rPr>
          <w:color w:val="000000" w:themeColor="text1"/>
          <w:sz w:val="28"/>
          <w:szCs w:val="28"/>
          <w:lang w:eastAsia="ru-RU"/>
        </w:rPr>
        <w:t xml:space="preserve">- </w:t>
      </w:r>
      <w:r w:rsidRPr="00947065">
        <w:rPr>
          <w:rFonts w:eastAsiaTheme="minorHAnsi"/>
          <w:sz w:val="28"/>
          <w:szCs w:val="28"/>
        </w:rPr>
        <w:t xml:space="preserve"> Выступление молодых </w:t>
      </w:r>
      <w:proofErr w:type="gramStart"/>
      <w:r w:rsidRPr="00947065">
        <w:rPr>
          <w:rFonts w:eastAsiaTheme="minorHAnsi"/>
          <w:sz w:val="28"/>
          <w:szCs w:val="28"/>
        </w:rPr>
        <w:t>специалистов( в</w:t>
      </w:r>
      <w:proofErr w:type="gramEnd"/>
      <w:r w:rsidRPr="00947065">
        <w:rPr>
          <w:rFonts w:eastAsiaTheme="minorHAnsi"/>
          <w:sz w:val="28"/>
          <w:szCs w:val="28"/>
        </w:rPr>
        <w:t xml:space="preserve"> рамках Недели молодого педагога)</w:t>
      </w:r>
    </w:p>
    <w:p w14:paraId="67A4DBAF" w14:textId="77777777" w:rsidR="000A0907" w:rsidRPr="00947065" w:rsidRDefault="000A0907" w:rsidP="000A0907">
      <w:pPr>
        <w:widowControl/>
        <w:shd w:val="clear" w:color="auto" w:fill="FFFFFF"/>
        <w:autoSpaceDE/>
        <w:autoSpaceDN/>
        <w:spacing w:line="252" w:lineRule="auto"/>
        <w:jc w:val="both"/>
        <w:rPr>
          <w:rFonts w:eastAsiaTheme="minorHAnsi"/>
          <w:sz w:val="28"/>
          <w:szCs w:val="28"/>
        </w:rPr>
      </w:pPr>
      <w:r w:rsidRPr="00947065">
        <w:rPr>
          <w:rFonts w:eastAsiaTheme="minorHAnsi"/>
          <w:sz w:val="28"/>
          <w:szCs w:val="28"/>
        </w:rPr>
        <w:t xml:space="preserve">Визитная карточка: «Новой школе –современный учитель» (презентация себя и своего предмета).  </w:t>
      </w:r>
      <w:proofErr w:type="spellStart"/>
      <w:r w:rsidRPr="00947065">
        <w:rPr>
          <w:rFonts w:eastAsiaTheme="minorHAnsi"/>
          <w:sz w:val="28"/>
          <w:szCs w:val="28"/>
        </w:rPr>
        <w:t>Демидченкова</w:t>
      </w:r>
      <w:proofErr w:type="spellEnd"/>
      <w:r w:rsidRPr="00947065">
        <w:rPr>
          <w:rFonts w:eastAsiaTheme="minorHAnsi"/>
          <w:sz w:val="28"/>
          <w:szCs w:val="28"/>
        </w:rPr>
        <w:t xml:space="preserve"> </w:t>
      </w:r>
      <w:proofErr w:type="gramStart"/>
      <w:r w:rsidRPr="00947065">
        <w:rPr>
          <w:rFonts w:eastAsiaTheme="minorHAnsi"/>
          <w:sz w:val="28"/>
          <w:szCs w:val="28"/>
        </w:rPr>
        <w:t>А.Д.</w:t>
      </w:r>
      <w:proofErr w:type="gramEnd"/>
      <w:r w:rsidRPr="00947065">
        <w:rPr>
          <w:rFonts w:eastAsiaTheme="minorHAnsi"/>
          <w:sz w:val="28"/>
          <w:szCs w:val="28"/>
        </w:rPr>
        <w:t xml:space="preserve"> (</w:t>
      </w:r>
      <w:proofErr w:type="gramStart"/>
      <w:r w:rsidRPr="00947065">
        <w:rPr>
          <w:rFonts w:eastAsiaTheme="minorHAnsi"/>
          <w:sz w:val="28"/>
          <w:szCs w:val="28"/>
        </w:rPr>
        <w:t>13.20 – 13.35</w:t>
      </w:r>
      <w:proofErr w:type="gramEnd"/>
      <w:r w:rsidRPr="00947065">
        <w:rPr>
          <w:rFonts w:eastAsiaTheme="minorHAnsi"/>
          <w:sz w:val="28"/>
          <w:szCs w:val="28"/>
        </w:rPr>
        <w:t>)</w:t>
      </w:r>
    </w:p>
    <w:p w14:paraId="3A8CC8C7" w14:textId="77777777" w:rsidR="000A0907" w:rsidRPr="00947065" w:rsidRDefault="000A0907" w:rsidP="000A0907">
      <w:pPr>
        <w:widowControl/>
        <w:autoSpaceDE/>
        <w:autoSpaceDN/>
        <w:jc w:val="both"/>
        <w:rPr>
          <w:i/>
          <w:iCs/>
          <w:sz w:val="28"/>
          <w:szCs w:val="28"/>
          <w:lang w:eastAsia="ru-RU"/>
        </w:rPr>
      </w:pPr>
      <w:r w:rsidRPr="00947065">
        <w:rPr>
          <w:i/>
          <w:iCs/>
          <w:sz w:val="28"/>
          <w:szCs w:val="28"/>
          <w:lang w:eastAsia="ru-RU"/>
        </w:rPr>
        <w:t>Самоанализ и анализ открытых уроков и внеурочных занятий (</w:t>
      </w:r>
      <w:proofErr w:type="gramStart"/>
      <w:r w:rsidRPr="00947065">
        <w:rPr>
          <w:i/>
          <w:iCs/>
          <w:sz w:val="28"/>
          <w:szCs w:val="28"/>
          <w:lang w:eastAsia="ru-RU"/>
        </w:rPr>
        <w:t>13.40-14.00</w:t>
      </w:r>
      <w:proofErr w:type="gramEnd"/>
      <w:r w:rsidRPr="00947065">
        <w:rPr>
          <w:i/>
          <w:iCs/>
          <w:sz w:val="28"/>
          <w:szCs w:val="28"/>
          <w:lang w:eastAsia="ru-RU"/>
        </w:rPr>
        <w:t>)</w:t>
      </w:r>
    </w:p>
    <w:p w14:paraId="45FF4BF7" w14:textId="77777777" w:rsidR="000A0907" w:rsidRPr="00947065" w:rsidRDefault="000A0907" w:rsidP="000A0907">
      <w:pPr>
        <w:widowControl/>
        <w:autoSpaceDE/>
        <w:autoSpaceDN/>
        <w:jc w:val="both"/>
        <w:rPr>
          <w:i/>
          <w:iCs/>
          <w:sz w:val="28"/>
          <w:szCs w:val="28"/>
          <w:lang w:eastAsia="ru-RU"/>
        </w:rPr>
      </w:pPr>
    </w:p>
    <w:p w14:paraId="6E121C1E" w14:textId="77777777" w:rsidR="000A0907" w:rsidRPr="00947065" w:rsidRDefault="000A0907" w:rsidP="000A0907">
      <w:pPr>
        <w:widowControl/>
        <w:autoSpaceDE/>
        <w:autoSpaceDN/>
        <w:jc w:val="both"/>
        <w:rPr>
          <w:b/>
          <w:bCs/>
          <w:sz w:val="28"/>
          <w:szCs w:val="28"/>
          <w:lang w:eastAsia="ru-RU"/>
        </w:rPr>
      </w:pPr>
      <w:r w:rsidRPr="00947065">
        <w:rPr>
          <w:b/>
          <w:bCs/>
          <w:sz w:val="28"/>
          <w:szCs w:val="28"/>
          <w:lang w:eastAsia="ru-RU"/>
        </w:rPr>
        <w:t xml:space="preserve">3. Методический блок. </w:t>
      </w:r>
      <w:proofErr w:type="gramStart"/>
      <w:r w:rsidRPr="00947065">
        <w:rPr>
          <w:b/>
          <w:bCs/>
          <w:sz w:val="28"/>
          <w:szCs w:val="28"/>
          <w:lang w:eastAsia="ru-RU"/>
        </w:rPr>
        <w:t>14.00-14.20</w:t>
      </w:r>
      <w:proofErr w:type="gramEnd"/>
    </w:p>
    <w:p w14:paraId="47CD9F7D" w14:textId="77777777" w:rsidR="000A0907" w:rsidRPr="00947065" w:rsidRDefault="000A0907" w:rsidP="000A0907">
      <w:pPr>
        <w:widowControl/>
        <w:autoSpaceDE/>
        <w:autoSpaceDN/>
        <w:jc w:val="both"/>
        <w:rPr>
          <w:rFonts w:eastAsiaTheme="minorHAnsi"/>
          <w:i/>
          <w:iCs/>
          <w:sz w:val="28"/>
          <w:szCs w:val="28"/>
        </w:rPr>
      </w:pPr>
      <w:r w:rsidRPr="00947065">
        <w:rPr>
          <w:rFonts w:eastAsiaTheme="minorHAnsi"/>
          <w:i/>
          <w:iCs/>
          <w:sz w:val="28"/>
          <w:szCs w:val="28"/>
        </w:rPr>
        <w:t xml:space="preserve">        </w:t>
      </w:r>
      <w:proofErr w:type="gramStart"/>
      <w:r w:rsidRPr="00947065">
        <w:rPr>
          <w:rFonts w:eastAsiaTheme="minorHAnsi"/>
          <w:i/>
          <w:iCs/>
          <w:sz w:val="28"/>
          <w:szCs w:val="28"/>
        </w:rPr>
        <w:t>Из опыта работы,</w:t>
      </w:r>
      <w:proofErr w:type="gramEnd"/>
      <w:r w:rsidRPr="00947065">
        <w:rPr>
          <w:rFonts w:eastAsiaTheme="minorHAnsi"/>
          <w:i/>
          <w:iCs/>
          <w:sz w:val="28"/>
          <w:szCs w:val="28"/>
        </w:rPr>
        <w:t xml:space="preserve"> обмен мнениями (круглый стол) </w:t>
      </w:r>
    </w:p>
    <w:p w14:paraId="366C4A2A" w14:textId="77777777" w:rsidR="000A0907" w:rsidRPr="00947065" w:rsidRDefault="000A0907" w:rsidP="000A0907">
      <w:pPr>
        <w:jc w:val="both"/>
        <w:outlineLvl w:val="0"/>
        <w:rPr>
          <w:b/>
          <w:bCs/>
          <w:sz w:val="28"/>
          <w:szCs w:val="28"/>
        </w:rPr>
      </w:pPr>
      <w:bookmarkStart w:id="1" w:name="_Hlk190682891"/>
      <w:r w:rsidRPr="00947065">
        <w:rPr>
          <w:rFonts w:eastAsiaTheme="minorHAnsi"/>
          <w:color w:val="000000"/>
          <w:sz w:val="28"/>
          <w:szCs w:val="28"/>
          <w:shd w:val="clear" w:color="auto" w:fill="FFFFFF"/>
        </w:rPr>
        <w:t>-</w:t>
      </w:r>
      <w:r w:rsidRPr="00947065">
        <w:rPr>
          <w:rFonts w:eastAsiaTheme="minorHAnsi"/>
          <w:sz w:val="28"/>
          <w:szCs w:val="28"/>
        </w:rPr>
        <w:t xml:space="preserve"> </w:t>
      </w:r>
      <w:proofErr w:type="gramStart"/>
      <w:r w:rsidRPr="00947065">
        <w:rPr>
          <w:rFonts w:eastAsiaTheme="minorHAnsi"/>
          <w:sz w:val="28"/>
          <w:szCs w:val="28"/>
        </w:rPr>
        <w:t>Методический  совет</w:t>
      </w:r>
      <w:proofErr w:type="gramEnd"/>
      <w:r w:rsidRPr="00947065">
        <w:rPr>
          <w:rFonts w:eastAsiaTheme="minorHAnsi"/>
          <w:sz w:val="28"/>
          <w:szCs w:val="28"/>
        </w:rPr>
        <w:t xml:space="preserve"> по теме: «Требования к современному уроку по ФГОС нового поколения»</w:t>
      </w:r>
      <w:bookmarkStart w:id="2" w:name="_Hlk190682651"/>
      <w:bookmarkEnd w:id="1"/>
      <w:r w:rsidRPr="00947065">
        <w:rPr>
          <w:rFonts w:eastAsiaTheme="minorHAnsi"/>
          <w:sz w:val="28"/>
          <w:szCs w:val="28"/>
        </w:rPr>
        <w:t xml:space="preserve"> - доклад </w:t>
      </w:r>
      <w:bookmarkStart w:id="3" w:name="_Hlk190683091"/>
      <w:r w:rsidRPr="00947065">
        <w:rPr>
          <w:rFonts w:eastAsiaTheme="minorHAnsi"/>
          <w:sz w:val="28"/>
          <w:szCs w:val="28"/>
        </w:rPr>
        <w:t xml:space="preserve">в сопровождении </w:t>
      </w:r>
      <w:proofErr w:type="gramStart"/>
      <w:r w:rsidRPr="00947065">
        <w:rPr>
          <w:rFonts w:eastAsiaTheme="minorHAnsi"/>
          <w:sz w:val="28"/>
          <w:szCs w:val="28"/>
        </w:rPr>
        <w:t xml:space="preserve">презентации </w:t>
      </w:r>
      <w:bookmarkEnd w:id="2"/>
      <w:r w:rsidRPr="00947065">
        <w:rPr>
          <w:rFonts w:eastAsiaTheme="minorHAnsi"/>
          <w:sz w:val="28"/>
          <w:szCs w:val="28"/>
        </w:rPr>
        <w:t xml:space="preserve"> </w:t>
      </w:r>
      <w:bookmarkEnd w:id="3"/>
      <w:r w:rsidRPr="00947065">
        <w:rPr>
          <w:rFonts w:eastAsiaTheme="minorHAnsi"/>
          <w:sz w:val="28"/>
          <w:szCs w:val="28"/>
        </w:rPr>
        <w:t>(</w:t>
      </w:r>
      <w:proofErr w:type="gramEnd"/>
      <w:r w:rsidRPr="00947065">
        <w:rPr>
          <w:rFonts w:eastAsiaTheme="minorHAnsi"/>
          <w:sz w:val="28"/>
          <w:szCs w:val="28"/>
        </w:rPr>
        <w:t>Силкина Г.П.)</w:t>
      </w:r>
    </w:p>
    <w:p w14:paraId="7365F93B" w14:textId="77777777" w:rsidR="000A0907" w:rsidRPr="00947065" w:rsidRDefault="000A0907" w:rsidP="000A0907">
      <w:pPr>
        <w:widowControl/>
        <w:shd w:val="clear" w:color="auto" w:fill="FFFFFF"/>
        <w:autoSpaceDE/>
        <w:autoSpaceDN/>
        <w:jc w:val="both"/>
        <w:rPr>
          <w:color w:val="000000" w:themeColor="text1"/>
          <w:sz w:val="28"/>
          <w:szCs w:val="28"/>
          <w:lang w:eastAsia="ru-RU"/>
        </w:rPr>
      </w:pPr>
      <w:r w:rsidRPr="00947065">
        <w:rPr>
          <w:rFonts w:eastAsiaTheme="minorHAnsi"/>
          <w:sz w:val="28"/>
          <w:szCs w:val="28"/>
        </w:rPr>
        <w:t xml:space="preserve">  </w:t>
      </w:r>
    </w:p>
    <w:p w14:paraId="2A1753AE" w14:textId="77777777" w:rsidR="000A0907" w:rsidRDefault="000A0907" w:rsidP="000A0907">
      <w:pPr>
        <w:widowControl/>
        <w:autoSpaceDE/>
        <w:autoSpaceDN/>
        <w:jc w:val="both"/>
        <w:rPr>
          <w:b/>
          <w:bCs/>
          <w:sz w:val="28"/>
          <w:szCs w:val="28"/>
          <w:lang w:eastAsia="ru-RU"/>
        </w:rPr>
      </w:pPr>
      <w:r w:rsidRPr="00947065">
        <w:rPr>
          <w:b/>
          <w:bCs/>
          <w:sz w:val="28"/>
          <w:szCs w:val="28"/>
          <w:lang w:eastAsia="ru-RU"/>
        </w:rPr>
        <w:t xml:space="preserve">4. Подведение итогов и выработка рекомендаций методического дня.  </w:t>
      </w:r>
      <w:proofErr w:type="gramStart"/>
      <w:r w:rsidRPr="00947065">
        <w:rPr>
          <w:b/>
          <w:bCs/>
          <w:sz w:val="28"/>
          <w:szCs w:val="28"/>
          <w:lang w:eastAsia="ru-RU"/>
        </w:rPr>
        <w:t>14.20 – 14.30</w:t>
      </w:r>
      <w:proofErr w:type="gramEnd"/>
    </w:p>
    <w:p w14:paraId="5BF20ECE" w14:textId="77777777" w:rsidR="000A0907" w:rsidRPr="00947065" w:rsidRDefault="000A0907" w:rsidP="000A0907">
      <w:pPr>
        <w:widowControl/>
        <w:autoSpaceDE/>
        <w:autoSpaceDN/>
        <w:jc w:val="both"/>
        <w:rPr>
          <w:b/>
          <w:bCs/>
          <w:sz w:val="28"/>
          <w:szCs w:val="28"/>
          <w:lang w:eastAsia="ru-RU"/>
        </w:rPr>
      </w:pPr>
    </w:p>
    <w:p w14:paraId="702ED172" w14:textId="77777777" w:rsidR="000A0907" w:rsidRPr="00947065" w:rsidRDefault="000A0907" w:rsidP="000A0907">
      <w:pPr>
        <w:widowControl/>
        <w:autoSpaceDE/>
        <w:autoSpaceDN/>
        <w:rPr>
          <w:b/>
          <w:bCs/>
          <w:sz w:val="28"/>
          <w:szCs w:val="28"/>
          <w:lang w:eastAsia="ru-RU"/>
        </w:rPr>
      </w:pPr>
      <w:r>
        <w:rPr>
          <w:rFonts w:ascii="Arial" w:hAnsi="Arial" w:cs="Arial"/>
          <w:color w:val="0A0A0A"/>
          <w:lang w:eastAsia="ru-RU"/>
        </w:rPr>
        <w:t xml:space="preserve">            </w:t>
      </w:r>
      <w:r w:rsidRPr="00322B83">
        <w:rPr>
          <w:color w:val="0A0A0A"/>
          <w:sz w:val="28"/>
          <w:szCs w:val="28"/>
          <w:lang w:eastAsia="ru-RU"/>
        </w:rPr>
        <w:t>Современный урок — это урок, который обеспечивает качественное образование за счет активной, самостоятельной деятельности учащихся и использования развивающих технологий. </w:t>
      </w:r>
    </w:p>
    <w:p w14:paraId="4F25EFBC" w14:textId="77777777" w:rsidR="000A0907" w:rsidRDefault="000A0907" w:rsidP="000A0907">
      <w:pPr>
        <w:ind w:firstLine="708"/>
        <w:jc w:val="both"/>
        <w:rPr>
          <w:sz w:val="28"/>
          <w:szCs w:val="28"/>
        </w:rPr>
      </w:pPr>
      <w:r w:rsidRPr="00322B83">
        <w:rPr>
          <w:color w:val="212529"/>
          <w:sz w:val="28"/>
          <w:szCs w:val="28"/>
          <w:shd w:val="clear" w:color="auto" w:fill="FFFFFF"/>
        </w:rPr>
        <w:t xml:space="preserve">Дидактические принципы построения урока в информационной образовательной среде являются важным педагогическим инструментом в подготовке учителем современного урока, и особенно они важны для анализа планируемых образовательных результатов. Своим опытом поделились учителя начальных классов, биологии, ОБЗР.  Уроки были построены учителями с учётом как общих, так и </w:t>
      </w:r>
      <w:proofErr w:type="gramStart"/>
      <w:r w:rsidRPr="00322B83">
        <w:rPr>
          <w:color w:val="212529"/>
          <w:sz w:val="28"/>
          <w:szCs w:val="28"/>
          <w:shd w:val="clear" w:color="auto" w:fill="FFFFFF"/>
        </w:rPr>
        <w:t>индивидуальных особенностей</w:t>
      </w:r>
      <w:proofErr w:type="gramEnd"/>
      <w:r w:rsidRPr="00322B83">
        <w:rPr>
          <w:color w:val="212529"/>
          <w:sz w:val="28"/>
          <w:szCs w:val="28"/>
          <w:shd w:val="clear" w:color="auto" w:fill="FFFFFF"/>
        </w:rPr>
        <w:t xml:space="preserve"> школьников. На уроках была создана такая атмосфера, которая позволяла детям высказываться о своих мыслях, сомнениях, задавать вопросы, просто делиться друг с другом своими</w:t>
      </w:r>
      <w:r w:rsidRPr="00947065">
        <w:rPr>
          <w:color w:val="212529"/>
          <w:sz w:val="28"/>
          <w:szCs w:val="28"/>
          <w:shd w:val="clear" w:color="auto" w:fill="FFFFFF"/>
        </w:rPr>
        <w:t xml:space="preserve"> знаниями. Решающее в проводимых уроках – добиться, чтобы у ученика возникла потребность в познании.  </w:t>
      </w:r>
      <w:r>
        <w:rPr>
          <w:sz w:val="28"/>
          <w:szCs w:val="28"/>
        </w:rPr>
        <w:t xml:space="preserve">Уроки начинались с эмоционально- психологического настроя. Преподаватели использовали следующие технологии: ИКТ в виде рисунков, презентаций, видео; здоровьесберегающие, интерактивные методы (работа в паре, в </w:t>
      </w:r>
      <w:r>
        <w:rPr>
          <w:sz w:val="28"/>
          <w:szCs w:val="28"/>
        </w:rPr>
        <w:lastRenderedPageBreak/>
        <w:t>группе), личностно-ориентированный подход. Доброжелательная атмосфера поддерживалась на протяжении всех занятий. Принцип психологической комфортности реализовывался в возможности обучающихся высказывать личное мнение, иметь право на ошибку. Дети были активны, инициативны, всем хотелось получить поощрение, быть успешными.</w:t>
      </w:r>
    </w:p>
    <w:p w14:paraId="7D6AD9BB" w14:textId="315E4418" w:rsidR="000A0907" w:rsidRDefault="000A0907" w:rsidP="000A09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уроки и занятия соответствовали требованиям ФГОС. Учителям удалось реализовать намеченные планы уроков и занятий, решить поставленные задачи и сделать выводы. Директор школы Гордеева </w:t>
      </w:r>
      <w:proofErr w:type="gramStart"/>
      <w:r>
        <w:rPr>
          <w:sz w:val="28"/>
          <w:szCs w:val="28"/>
        </w:rPr>
        <w:t>Е.Е.</w:t>
      </w:r>
      <w:proofErr w:type="gramEnd"/>
      <w:r>
        <w:rPr>
          <w:sz w:val="28"/>
          <w:szCs w:val="28"/>
        </w:rPr>
        <w:t xml:space="preserve"> отметила: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«Работа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всех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учителей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показала,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что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всё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было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достижение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целей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методического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дня.  Видно, что педагоги нашей школы постоянно находятся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творческом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поиске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дидактических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средств,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которые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делают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похожим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хорошо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отлаженный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механизм».</w:t>
      </w:r>
    </w:p>
    <w:p w14:paraId="072FE45B" w14:textId="7813EF8F" w:rsidR="000A0907" w:rsidRPr="00AF7952" w:rsidRDefault="000A0907" w:rsidP="000A0907">
      <w:pPr>
        <w:outlineLvl w:val="0"/>
        <w:rPr>
          <w:bCs/>
          <w:sz w:val="28"/>
          <w:szCs w:val="28"/>
        </w:rPr>
      </w:pPr>
      <w:r w:rsidRPr="00AF7952">
        <w:rPr>
          <w:sz w:val="28"/>
          <w:szCs w:val="28"/>
          <w:shd w:val="clear" w:color="auto" w:fill="FFFFFF"/>
        </w:rPr>
        <w:t xml:space="preserve">На заседании методического совета </w:t>
      </w:r>
      <w:r>
        <w:rPr>
          <w:sz w:val="28"/>
          <w:szCs w:val="28"/>
        </w:rPr>
        <w:t xml:space="preserve">завуч школы Силкина Галина Петровна вместе с педагогами </w:t>
      </w:r>
      <w:r>
        <w:rPr>
          <w:sz w:val="28"/>
          <w:szCs w:val="28"/>
        </w:rPr>
        <w:t xml:space="preserve"> </w:t>
      </w:r>
      <w:r w:rsidRPr="00AF7952">
        <w:rPr>
          <w:sz w:val="28"/>
          <w:szCs w:val="28"/>
          <w:shd w:val="clear" w:color="auto" w:fill="FFFFFF"/>
        </w:rPr>
        <w:t xml:space="preserve"> школы разобрали понятия «традиционного и современного урока», проанализировали недостатки и преимущества каждого. В ходе групповой работы определили составляющие современного урока и обозначили ряд требований, предъявляемых к современному уроку. В заключении с помощью метода «аффирмации» педагоги научились настраиваться на урок и «входить в форму» для эффективной и продуктивной работы с учащимися.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В заключение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Галина Петровна дала педагогам рекомендации по теме:</w:t>
      </w:r>
      <w:r>
        <w:rPr>
          <w:b/>
          <w:sz w:val="28"/>
          <w:szCs w:val="28"/>
        </w:rPr>
        <w:t xml:space="preserve"> </w:t>
      </w:r>
      <w:r w:rsidRPr="00D64E2C">
        <w:rPr>
          <w:sz w:val="28"/>
          <w:szCs w:val="28"/>
        </w:rPr>
        <w:t>«Требования к современному уроку по ФГОС нового поколения»</w:t>
      </w:r>
      <w:r>
        <w:rPr>
          <w:bCs/>
          <w:sz w:val="28"/>
          <w:szCs w:val="28"/>
        </w:rPr>
        <w:t xml:space="preserve"> и вручила педагогам памятки «Типы и структура современного урока»</w:t>
      </w:r>
    </w:p>
    <w:p w14:paraId="53582FA1" w14:textId="77777777" w:rsidR="000A0907" w:rsidRPr="00507EEB" w:rsidRDefault="000A0907" w:rsidP="000A0907">
      <w:pPr>
        <w:outlineLvl w:val="0"/>
        <w:rPr>
          <w:sz w:val="28"/>
          <w:szCs w:val="28"/>
          <w:shd w:val="clear" w:color="auto" w:fill="FFFFFF"/>
        </w:rPr>
      </w:pPr>
      <w:r w:rsidRPr="00507EEB">
        <w:rPr>
          <w:sz w:val="28"/>
          <w:szCs w:val="28"/>
          <w:shd w:val="clear" w:color="auto" w:fill="FFFFFF"/>
        </w:rPr>
        <w:t>На основе всех выводов, рекомендаций были приняты управленческие решения, направленные на распространение позитивной практики, коррекцию и устранение выявленных проблем.</w:t>
      </w:r>
    </w:p>
    <w:p w14:paraId="792812A5" w14:textId="77777777" w:rsidR="000A0907" w:rsidRPr="00507EEB" w:rsidRDefault="000A0907" w:rsidP="000A0907">
      <w:pPr>
        <w:outlineLvl w:val="0"/>
        <w:rPr>
          <w:bCs/>
          <w:sz w:val="28"/>
          <w:szCs w:val="28"/>
        </w:rPr>
      </w:pPr>
      <w:r w:rsidRPr="00507EEB">
        <w:rPr>
          <w:sz w:val="28"/>
          <w:szCs w:val="28"/>
          <w:shd w:val="clear" w:color="auto" w:fill="FFFFFF"/>
        </w:rPr>
        <w:t>Таким образом, проводимая в школе работа по организации единых методических дней дает положительные результаты - происходит внедрение современных педагогических технологий в образовательный процесс, создание активной творческой среды в школе.</w:t>
      </w:r>
    </w:p>
    <w:p w14:paraId="11603802" w14:textId="77777777" w:rsidR="000A0907" w:rsidRDefault="000A0907" w:rsidP="000A0907">
      <w:pPr>
        <w:widowControl/>
        <w:autoSpaceDE/>
        <w:jc w:val="both"/>
        <w:rPr>
          <w:sz w:val="28"/>
          <w:szCs w:val="28"/>
        </w:rPr>
      </w:pPr>
    </w:p>
    <w:p w14:paraId="33516624" w14:textId="77777777" w:rsidR="000A0907" w:rsidRPr="00322B83" w:rsidRDefault="000A0907" w:rsidP="000A0907">
      <w:pPr>
        <w:pStyle w:val="ad"/>
        <w:ind w:left="473"/>
        <w:jc w:val="both"/>
        <w:rPr>
          <w:b/>
        </w:rPr>
      </w:pPr>
      <w:r>
        <w:rPr>
          <w:b/>
        </w:rPr>
        <w:t>По</w:t>
      </w:r>
      <w:r>
        <w:rPr>
          <w:b/>
          <w:spacing w:val="-4"/>
        </w:rPr>
        <w:t xml:space="preserve"> </w:t>
      </w:r>
      <w:r>
        <w:rPr>
          <w:b/>
        </w:rPr>
        <w:t>окончании</w:t>
      </w:r>
      <w:r>
        <w:rPr>
          <w:b/>
          <w:spacing w:val="-4"/>
        </w:rPr>
        <w:t xml:space="preserve"> </w:t>
      </w:r>
      <w:r>
        <w:rPr>
          <w:b/>
        </w:rPr>
        <w:t>работы</w:t>
      </w:r>
      <w:r>
        <w:rPr>
          <w:b/>
          <w:spacing w:val="-3"/>
        </w:rPr>
        <w:t xml:space="preserve"> </w:t>
      </w:r>
      <w:r>
        <w:rPr>
          <w:b/>
        </w:rPr>
        <w:t>были</w:t>
      </w:r>
      <w:r>
        <w:rPr>
          <w:b/>
          <w:spacing w:val="-2"/>
        </w:rPr>
        <w:t xml:space="preserve"> </w:t>
      </w:r>
      <w:r>
        <w:rPr>
          <w:b/>
        </w:rPr>
        <w:t>подведены</w:t>
      </w:r>
      <w:r>
        <w:rPr>
          <w:b/>
          <w:spacing w:val="-4"/>
        </w:rPr>
        <w:t xml:space="preserve"> </w:t>
      </w:r>
      <w:r>
        <w:rPr>
          <w:b/>
        </w:rPr>
        <w:t>итоги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даны</w:t>
      </w:r>
      <w:r>
        <w:rPr>
          <w:b/>
          <w:spacing w:val="-4"/>
        </w:rPr>
        <w:t xml:space="preserve"> </w:t>
      </w:r>
      <w:r>
        <w:rPr>
          <w:b/>
        </w:rPr>
        <w:t>рекомендации:</w:t>
      </w:r>
    </w:p>
    <w:p w14:paraId="4D25732F" w14:textId="624401D0" w:rsidR="000A0907" w:rsidRPr="000A0907" w:rsidRDefault="000A0907" w:rsidP="000A0907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rPr>
          <w:sz w:val="28"/>
          <w:szCs w:val="28"/>
          <w:lang w:eastAsia="ru-RU"/>
        </w:rPr>
      </w:pPr>
      <w:r w:rsidRPr="00322B83">
        <w:rPr>
          <w:sz w:val="28"/>
          <w:szCs w:val="28"/>
          <w:lang w:eastAsia="ru-RU"/>
        </w:rPr>
        <w:t>Систематизировать опыт учителей школы с целью создания банка идей и единого образовательного пространства на основе принципов личностно - ориентированного обучения.</w:t>
      </w:r>
    </w:p>
    <w:p w14:paraId="20C6215E" w14:textId="77777777" w:rsidR="000A0907" w:rsidRPr="00322B83" w:rsidRDefault="000A0907" w:rsidP="000A0907">
      <w:pPr>
        <w:widowControl/>
        <w:numPr>
          <w:ilvl w:val="0"/>
          <w:numId w:val="1"/>
        </w:numPr>
        <w:autoSpaceDE/>
        <w:autoSpaceDN/>
        <w:spacing w:after="160"/>
        <w:rPr>
          <w:sz w:val="28"/>
          <w:szCs w:val="28"/>
          <w:lang w:eastAsia="ru-RU"/>
        </w:rPr>
      </w:pPr>
      <w:r w:rsidRPr="00322B83">
        <w:rPr>
          <w:rFonts w:eastAsia="+mn-ea"/>
          <w:color w:val="000000"/>
          <w:kern w:val="24"/>
          <w:sz w:val="28"/>
          <w:szCs w:val="28"/>
          <w:lang w:eastAsia="ru-RU"/>
        </w:rPr>
        <w:t>Принять к сведению основные критерии современного урока и использовать их в своей педагогической практике.</w:t>
      </w:r>
    </w:p>
    <w:p w14:paraId="6BFADA54" w14:textId="77777777" w:rsidR="000A0907" w:rsidRPr="00322B83" w:rsidRDefault="000A0907" w:rsidP="000A0907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rPr>
          <w:sz w:val="28"/>
          <w:szCs w:val="28"/>
          <w:lang w:eastAsia="ru-RU"/>
        </w:rPr>
      </w:pPr>
      <w:r w:rsidRPr="00322B83">
        <w:rPr>
          <w:rFonts w:eastAsia="+mn-ea"/>
          <w:color w:val="000000"/>
          <w:kern w:val="24"/>
          <w:sz w:val="28"/>
          <w:szCs w:val="28"/>
          <w14:ligatures w14:val="standardContextual"/>
        </w:rPr>
        <w:t>Учитывать требования федерального государственного образовательного стандарта, теоретические и методологические основы современного учебного занятия.</w:t>
      </w:r>
    </w:p>
    <w:p w14:paraId="1196B7CA" w14:textId="77777777" w:rsidR="000A0907" w:rsidRPr="00322B83" w:rsidRDefault="000A0907" w:rsidP="000A0907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rPr>
          <w:sz w:val="28"/>
          <w:szCs w:val="28"/>
          <w:lang w:eastAsia="ru-RU"/>
        </w:rPr>
      </w:pPr>
      <w:r w:rsidRPr="00322B83">
        <w:rPr>
          <w:sz w:val="28"/>
          <w:szCs w:val="28"/>
          <w:lang w:eastAsia="ru-RU"/>
        </w:rPr>
        <w:t>Педагогам проанализировать свои профессиональные компетенции и составить индивидуальный образовательный маршрут.</w:t>
      </w:r>
    </w:p>
    <w:p w14:paraId="5E1569D1" w14:textId="77777777" w:rsidR="000A0907" w:rsidRPr="00322B83" w:rsidRDefault="000A0907" w:rsidP="000A0907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rPr>
          <w:sz w:val="28"/>
          <w:szCs w:val="28"/>
          <w:lang w:eastAsia="ru-RU"/>
        </w:rPr>
      </w:pPr>
      <w:r w:rsidRPr="00322B83">
        <w:rPr>
          <w:color w:val="0A0A0A"/>
          <w:sz w:val="28"/>
          <w:szCs w:val="28"/>
          <w:lang w:eastAsia="ru-RU"/>
        </w:rPr>
        <w:lastRenderedPageBreak/>
        <w:t>Педагогам</w:t>
      </w:r>
      <w:r w:rsidRPr="00322B83">
        <w:rPr>
          <w:b/>
          <w:bCs/>
          <w:color w:val="0A0A0A"/>
          <w:sz w:val="28"/>
          <w:szCs w:val="28"/>
          <w:lang w:eastAsia="ru-RU"/>
        </w:rPr>
        <w:t xml:space="preserve"> </w:t>
      </w:r>
      <w:r w:rsidRPr="00322B83">
        <w:rPr>
          <w:color w:val="0A0A0A"/>
          <w:sz w:val="28"/>
          <w:szCs w:val="28"/>
          <w:lang w:eastAsia="ru-RU"/>
        </w:rPr>
        <w:t>переходить от конспектов к технологическим картам, которые позволяют структурировать урок по этапам, целям и результатам.</w:t>
      </w:r>
    </w:p>
    <w:p w14:paraId="768961EC" w14:textId="77777777" w:rsidR="000A0907" w:rsidRPr="00322B83" w:rsidRDefault="000A0907" w:rsidP="000A0907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rPr>
          <w:sz w:val="28"/>
          <w:szCs w:val="28"/>
          <w:lang w:eastAsia="ru-RU"/>
        </w:rPr>
      </w:pPr>
      <w:r w:rsidRPr="00322B83">
        <w:rPr>
          <w:color w:val="0A0A0A"/>
          <w:sz w:val="28"/>
          <w:szCs w:val="28"/>
          <w:lang w:eastAsia="ru-RU"/>
        </w:rPr>
        <w:t>Включать в структуру урока проблемные ситуации, поисковую деятельность, групповую и парную работу, метод проектов.</w:t>
      </w:r>
    </w:p>
    <w:p w14:paraId="0F7E8343" w14:textId="77777777" w:rsidR="000A0907" w:rsidRPr="00322B83" w:rsidRDefault="000A0907" w:rsidP="000A0907">
      <w:pPr>
        <w:widowControl/>
        <w:numPr>
          <w:ilvl w:val="0"/>
          <w:numId w:val="1"/>
        </w:numPr>
        <w:shd w:val="clear" w:color="auto" w:fill="FFFFFF"/>
        <w:autoSpaceDE/>
        <w:autoSpaceDN/>
        <w:spacing w:after="160"/>
        <w:rPr>
          <w:color w:val="0A0A0A"/>
          <w:sz w:val="28"/>
          <w:szCs w:val="28"/>
          <w:lang w:eastAsia="ru-RU"/>
        </w:rPr>
      </w:pPr>
      <w:r w:rsidRPr="00322B83">
        <w:rPr>
          <w:color w:val="0A0A0A"/>
          <w:sz w:val="28"/>
          <w:szCs w:val="28"/>
          <w:lang w:eastAsia="ru-RU"/>
        </w:rPr>
        <w:t>Обязательно проводить рефлексию не только содержания, но и деятельности (оценка учеником своей работы, своих эмоций).</w:t>
      </w:r>
    </w:p>
    <w:p w14:paraId="037E63CE" w14:textId="77777777" w:rsidR="000A0907" w:rsidRPr="00322B83" w:rsidRDefault="000A0907" w:rsidP="000A0907">
      <w:pPr>
        <w:widowControl/>
        <w:numPr>
          <w:ilvl w:val="0"/>
          <w:numId w:val="1"/>
        </w:numPr>
        <w:shd w:val="clear" w:color="auto" w:fill="FFFFFF"/>
        <w:autoSpaceDE/>
        <w:autoSpaceDN/>
        <w:spacing w:after="160"/>
        <w:rPr>
          <w:color w:val="0A0A0A"/>
          <w:sz w:val="28"/>
          <w:szCs w:val="28"/>
          <w:lang w:eastAsia="ru-RU"/>
        </w:rPr>
      </w:pPr>
      <w:r w:rsidRPr="00322B83">
        <w:rPr>
          <w:color w:val="0A0A0A"/>
          <w:sz w:val="28"/>
          <w:szCs w:val="28"/>
          <w:lang w:eastAsia="ru-RU"/>
        </w:rPr>
        <w:t>Использовать интерактивные методы, тренинги, чтобы поддерживать высокую учебную мотивацию и атмосферу.</w:t>
      </w:r>
    </w:p>
    <w:p w14:paraId="22C78DBC" w14:textId="77777777" w:rsidR="000A0907" w:rsidRPr="00322B83" w:rsidRDefault="000A0907" w:rsidP="000A0907">
      <w:pPr>
        <w:widowControl/>
        <w:numPr>
          <w:ilvl w:val="0"/>
          <w:numId w:val="1"/>
        </w:numPr>
        <w:shd w:val="clear" w:color="auto" w:fill="FFFFFF"/>
        <w:autoSpaceDE/>
        <w:autoSpaceDN/>
        <w:spacing w:after="160"/>
        <w:rPr>
          <w:color w:val="0A0A0A"/>
          <w:sz w:val="28"/>
          <w:szCs w:val="28"/>
          <w:lang w:eastAsia="ru-RU"/>
        </w:rPr>
      </w:pPr>
      <w:r w:rsidRPr="00322B83">
        <w:rPr>
          <w:color w:val="0A0A0A"/>
          <w:sz w:val="28"/>
          <w:szCs w:val="28"/>
          <w:lang w:eastAsia="ru-RU"/>
        </w:rPr>
        <w:t>Применять разноуровневые задания, обеспечивая индивидуальный подход к каждому ученику, реализуя дифференцированное обучение.</w:t>
      </w:r>
    </w:p>
    <w:p w14:paraId="5C952C1A" w14:textId="77777777" w:rsidR="000A0907" w:rsidRPr="00322B83" w:rsidRDefault="000A0907" w:rsidP="000A0907">
      <w:pPr>
        <w:widowControl/>
        <w:numPr>
          <w:ilvl w:val="0"/>
          <w:numId w:val="1"/>
        </w:numPr>
        <w:shd w:val="clear" w:color="auto" w:fill="FFFFFF"/>
        <w:autoSpaceDE/>
        <w:autoSpaceDN/>
        <w:spacing w:after="160"/>
        <w:rPr>
          <w:color w:val="0A0A0A"/>
          <w:sz w:val="28"/>
          <w:szCs w:val="28"/>
          <w:lang w:eastAsia="ru-RU"/>
        </w:rPr>
      </w:pPr>
      <w:r w:rsidRPr="00322B83">
        <w:rPr>
          <w:color w:val="0A0A0A"/>
          <w:sz w:val="28"/>
          <w:szCs w:val="28"/>
          <w:lang w:eastAsia="ru-RU"/>
        </w:rPr>
        <w:t>Проводить самоанализ уроков, фокусируясь на том, какие УУД формировались, достигнуты ли цели, и что можно улучшить. </w:t>
      </w:r>
    </w:p>
    <w:p w14:paraId="61C9D43C" w14:textId="77777777" w:rsidR="000A0907" w:rsidRDefault="000A0907" w:rsidP="000A0907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rPr>
          <w:sz w:val="28"/>
          <w:szCs w:val="28"/>
          <w:lang w:eastAsia="ru-RU"/>
        </w:rPr>
      </w:pPr>
      <w:r w:rsidRPr="00322B83">
        <w:rPr>
          <w:sz w:val="28"/>
          <w:szCs w:val="28"/>
          <w:lang w:eastAsia="ru-RU"/>
        </w:rPr>
        <w:t>Отметить положительный опыт учителей за эффективное применение современных технологий и пропаганду опыта работы через систему открытых уроков, мастер-классов, педсоветов.</w:t>
      </w:r>
    </w:p>
    <w:p w14:paraId="16DFE621" w14:textId="649426F3" w:rsidR="000A0907" w:rsidRPr="000A0907" w:rsidRDefault="000A0907" w:rsidP="000A0907">
      <w:pPr>
        <w:pStyle w:val="ac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методический уголок и на сайт школы представить фото и видео материалы с уроков и занятий по данной тем</w:t>
      </w:r>
      <w:r>
        <w:rPr>
          <w:color w:val="000000" w:themeColor="text1"/>
          <w:sz w:val="28"/>
          <w:szCs w:val="28"/>
        </w:rPr>
        <w:t>е.</w:t>
      </w:r>
    </w:p>
    <w:p w14:paraId="52968E6E" w14:textId="40070E72" w:rsidR="000A0907" w:rsidRDefault="000A0907" w:rsidP="000A0907">
      <w:pPr>
        <w:pStyle w:val="ac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Всем учителям проходить курсы повышения квалификации, курсы переподготовки специалистов, онлайн курсы, вебинары по актуальным темам</w:t>
      </w:r>
      <w:r>
        <w:rPr>
          <w:sz w:val="28"/>
          <w:szCs w:val="28"/>
        </w:rPr>
        <w:t>.</w:t>
      </w:r>
    </w:p>
    <w:p w14:paraId="75035ADA" w14:textId="48972A1A" w:rsidR="000A0907" w:rsidRPr="000A0907" w:rsidRDefault="000A0907" w:rsidP="000A0907">
      <w:pPr>
        <w:pStyle w:val="ac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A0907">
        <w:rPr>
          <w:rFonts w:eastAsia="+mn-ea"/>
          <w:color w:val="000000"/>
          <w:kern w:val="24"/>
          <w:sz w:val="28"/>
          <w:szCs w:val="28"/>
        </w:rPr>
        <w:t xml:space="preserve">Продолжить работу над повышением уровня самообразования </w:t>
      </w:r>
      <w:r>
        <w:rPr>
          <w:rFonts w:eastAsia="+mn-ea"/>
          <w:color w:val="000000"/>
          <w:kern w:val="24"/>
          <w:sz w:val="28"/>
          <w:szCs w:val="28"/>
        </w:rPr>
        <w:t xml:space="preserve">  </w:t>
      </w:r>
      <w:proofErr w:type="gramStart"/>
      <w:r w:rsidRPr="000A0907">
        <w:rPr>
          <w:rFonts w:eastAsia="+mn-ea"/>
          <w:color w:val="000000"/>
          <w:kern w:val="24"/>
          <w:sz w:val="28"/>
          <w:szCs w:val="28"/>
        </w:rPr>
        <w:t xml:space="preserve">и </w:t>
      </w:r>
      <w:r w:rsidRPr="000A0907">
        <w:rPr>
          <w:sz w:val="28"/>
          <w:szCs w:val="28"/>
        </w:rPr>
        <w:t xml:space="preserve"> обобщать</w:t>
      </w:r>
      <w:proofErr w:type="gramEnd"/>
      <w:r>
        <w:rPr>
          <w:sz w:val="28"/>
          <w:szCs w:val="28"/>
        </w:rPr>
        <w:t xml:space="preserve"> </w:t>
      </w:r>
      <w:r w:rsidRPr="000A0907">
        <w:rPr>
          <w:sz w:val="28"/>
          <w:szCs w:val="28"/>
        </w:rPr>
        <w:t xml:space="preserve"> опыт педагогов на методических объединениях.</w:t>
      </w:r>
    </w:p>
    <w:p w14:paraId="6CDE3F8B" w14:textId="77777777" w:rsidR="000A0907" w:rsidRPr="000A0907" w:rsidRDefault="000A0907" w:rsidP="000A0907">
      <w:pPr>
        <w:pStyle w:val="ac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14:paraId="2538BA2C" w14:textId="77777777" w:rsidR="000A0907" w:rsidRPr="00322B83" w:rsidRDefault="000A0907" w:rsidP="000A0907">
      <w:pPr>
        <w:widowControl/>
        <w:shd w:val="clear" w:color="auto" w:fill="FFFFFF"/>
        <w:autoSpaceDE/>
        <w:autoSpaceDN/>
        <w:rPr>
          <w:color w:val="0A0A0A"/>
          <w:sz w:val="28"/>
          <w:szCs w:val="28"/>
          <w:lang w:eastAsia="ru-RU"/>
        </w:rPr>
      </w:pPr>
    </w:p>
    <w:p w14:paraId="0C4AFB6F" w14:textId="77777777" w:rsidR="000A0907" w:rsidRPr="00322B83" w:rsidRDefault="000A0907" w:rsidP="000A0907">
      <w:pPr>
        <w:widowControl/>
        <w:shd w:val="clear" w:color="auto" w:fill="FFFFFF"/>
        <w:autoSpaceDE/>
        <w:autoSpaceDN/>
        <w:rPr>
          <w:color w:val="0A0A0A"/>
          <w:sz w:val="28"/>
          <w:szCs w:val="28"/>
          <w:lang w:eastAsia="ru-RU"/>
        </w:rPr>
      </w:pPr>
    </w:p>
    <w:p w14:paraId="339C95CF" w14:textId="77777777" w:rsidR="000A0907" w:rsidRPr="00322B83" w:rsidRDefault="000A0907" w:rsidP="000A0907">
      <w:pPr>
        <w:pStyle w:val="ad"/>
        <w:jc w:val="both"/>
      </w:pPr>
    </w:p>
    <w:p w14:paraId="192C00CA" w14:textId="77777777" w:rsidR="000A0907" w:rsidRPr="00322B83" w:rsidRDefault="000A0907" w:rsidP="000A0907">
      <w:pPr>
        <w:pStyle w:val="ad"/>
        <w:jc w:val="both"/>
      </w:pPr>
    </w:p>
    <w:p w14:paraId="48271003" w14:textId="77777777" w:rsidR="000A0907" w:rsidRDefault="000A0907" w:rsidP="000A0907">
      <w:pPr>
        <w:pStyle w:val="ad"/>
        <w:jc w:val="both"/>
      </w:pPr>
    </w:p>
    <w:p w14:paraId="10A6B063" w14:textId="77777777" w:rsidR="00306617" w:rsidRDefault="00306617" w:rsidP="000A0907"/>
    <w:sectPr w:rsidR="00306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27E06"/>
    <w:multiLevelType w:val="multilevel"/>
    <w:tmpl w:val="1108A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6653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617"/>
    <w:rsid w:val="000A0907"/>
    <w:rsid w:val="00115BA8"/>
    <w:rsid w:val="0030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B75E8"/>
  <w15:chartTrackingRefBased/>
  <w15:docId w15:val="{940534E1-7034-4424-BA4C-EB76030F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A09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6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6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6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66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66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66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66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66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66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66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66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661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661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661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661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661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661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66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06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66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06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6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0661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0661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0661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066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0661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06617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0A090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Body Text"/>
    <w:basedOn w:val="a"/>
    <w:link w:val="ae"/>
    <w:uiPriority w:val="1"/>
    <w:unhideWhenUsed/>
    <w:qFormat/>
    <w:rsid w:val="000A0907"/>
    <w:rPr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0A0907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table" w:styleId="af">
    <w:name w:val="Table Grid"/>
    <w:basedOn w:val="a1"/>
    <w:uiPriority w:val="39"/>
    <w:rsid w:val="000A090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1177</Words>
  <Characters>6714</Characters>
  <Application>Microsoft Office Word</Application>
  <DocSecurity>0</DocSecurity>
  <Lines>55</Lines>
  <Paragraphs>15</Paragraphs>
  <ScaleCrop>false</ScaleCrop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Силкин</dc:creator>
  <cp:keywords/>
  <dc:description/>
  <cp:lastModifiedBy>Иван Силкин</cp:lastModifiedBy>
  <cp:revision>3</cp:revision>
  <dcterms:created xsi:type="dcterms:W3CDTF">2026-04-22T16:07:00Z</dcterms:created>
  <dcterms:modified xsi:type="dcterms:W3CDTF">2026-04-22T16:15:00Z</dcterms:modified>
</cp:coreProperties>
</file>